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3E" w:rsidRPr="001E6135" w:rsidRDefault="0054463E" w:rsidP="0054463E">
      <w:pPr>
        <w:pStyle w:val="a3"/>
        <w:ind w:right="-2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1E6135">
        <w:rPr>
          <w:rFonts w:ascii="Times New Roman" w:hAnsi="Times New Roman" w:cs="Times New Roman"/>
          <w:b/>
          <w:sz w:val="20"/>
          <w:szCs w:val="20"/>
          <w:lang w:eastAsia="ru-RU"/>
        </w:rPr>
        <w:t>Договор</w:t>
      </w:r>
    </w:p>
    <w:p w:rsidR="0054463E" w:rsidRPr="001E6135" w:rsidRDefault="0054463E" w:rsidP="0054463E">
      <w:pPr>
        <w:pStyle w:val="a3"/>
        <w:ind w:right="-2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1E6135">
        <w:rPr>
          <w:rFonts w:ascii="Times New Roman" w:hAnsi="Times New Roman" w:cs="Times New Roman"/>
          <w:b/>
          <w:sz w:val="20"/>
          <w:szCs w:val="20"/>
          <w:lang w:eastAsia="ru-RU"/>
        </w:rPr>
        <w:t>управления многоквартирным домом, расположенным</w:t>
      </w:r>
    </w:p>
    <w:p w:rsidR="0054463E" w:rsidRPr="001E6135" w:rsidRDefault="0054463E" w:rsidP="0054463E">
      <w:pPr>
        <w:pStyle w:val="a3"/>
        <w:ind w:right="-2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1E6135">
        <w:rPr>
          <w:rFonts w:ascii="Times New Roman" w:hAnsi="Times New Roman" w:cs="Times New Roman"/>
          <w:b/>
          <w:sz w:val="20"/>
          <w:szCs w:val="20"/>
          <w:lang w:eastAsia="ru-RU"/>
        </w:rPr>
        <w:t>по адресу: Республика Карелия</w:t>
      </w:r>
      <w:r w:rsidR="008B52DB">
        <w:rPr>
          <w:rFonts w:ascii="Times New Roman" w:hAnsi="Times New Roman" w:cs="Times New Roman"/>
          <w:b/>
          <w:sz w:val="20"/>
          <w:szCs w:val="20"/>
          <w:lang w:eastAsia="ru-RU"/>
        </w:rPr>
        <w:t>, г. Сортавала, ул. Промышленная д. 1</w:t>
      </w:r>
    </w:p>
    <w:p w:rsidR="0054463E" w:rsidRPr="001E6135" w:rsidRDefault="0054463E" w:rsidP="0054463E">
      <w:pPr>
        <w:pStyle w:val="a3"/>
        <w:ind w:right="-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4463E" w:rsidRPr="001E6135" w:rsidRDefault="00060D71" w:rsidP="0054463E">
      <w:pPr>
        <w:pStyle w:val="a3"/>
        <w:ind w:right="-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«1» июня</w:t>
      </w:r>
      <w:r w:rsidR="0054463E" w:rsidRPr="001E6135">
        <w:rPr>
          <w:rFonts w:ascii="Times New Roman" w:hAnsi="Times New Roman" w:cs="Times New Roman"/>
          <w:sz w:val="20"/>
          <w:szCs w:val="20"/>
          <w:lang w:eastAsia="ru-RU"/>
        </w:rPr>
        <w:t xml:space="preserve"> 2015 г.</w:t>
      </w:r>
    </w:p>
    <w:p w:rsidR="0054463E" w:rsidRPr="001E6135" w:rsidRDefault="0054463E" w:rsidP="0054463E">
      <w:pPr>
        <w:pStyle w:val="a3"/>
        <w:ind w:right="-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4463E" w:rsidRPr="001E6135" w:rsidRDefault="0054463E" w:rsidP="0054463E">
      <w:pPr>
        <w:pStyle w:val="a3"/>
        <w:ind w:right="-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  <w:lang w:eastAsia="ru-RU"/>
        </w:rPr>
        <w:t>Собственник</w:t>
      </w:r>
      <w:r w:rsidR="00BD0406"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Pr="001E6135">
        <w:rPr>
          <w:rFonts w:ascii="Times New Roman" w:hAnsi="Times New Roman" w:cs="Times New Roman"/>
          <w:sz w:val="20"/>
          <w:szCs w:val="20"/>
          <w:lang w:eastAsia="ru-RU"/>
        </w:rPr>
        <w:t xml:space="preserve"> помещений многоквартирного дома, расположенного по адресу:</w:t>
      </w:r>
      <w:r w:rsidR="008B52DB">
        <w:rPr>
          <w:rFonts w:ascii="Times New Roman" w:hAnsi="Times New Roman" w:cs="Times New Roman"/>
          <w:sz w:val="20"/>
          <w:szCs w:val="20"/>
          <w:lang w:eastAsia="ru-RU"/>
        </w:rPr>
        <w:t xml:space="preserve"> г. Сортавала,</w:t>
      </w:r>
      <w:r w:rsidR="00BD0406">
        <w:rPr>
          <w:rFonts w:ascii="Times New Roman" w:hAnsi="Times New Roman" w:cs="Times New Roman"/>
          <w:sz w:val="20"/>
          <w:szCs w:val="20"/>
          <w:lang w:eastAsia="ru-RU"/>
        </w:rPr>
        <w:t xml:space="preserve">  ул. Промышленная, д. 1</w:t>
      </w:r>
      <w:r w:rsidRPr="001E6135">
        <w:rPr>
          <w:rFonts w:ascii="Times New Roman" w:hAnsi="Times New Roman" w:cs="Times New Roman"/>
          <w:sz w:val="20"/>
          <w:szCs w:val="20"/>
          <w:lang w:eastAsia="ru-RU"/>
        </w:rPr>
        <w:t xml:space="preserve"> действующие на основании решения общего собрания собственников помещений многоквартирного дом</w:t>
      </w:r>
      <w:r w:rsidR="00B95B63" w:rsidRPr="001E6135">
        <w:rPr>
          <w:rFonts w:ascii="Times New Roman" w:hAnsi="Times New Roman" w:cs="Times New Roman"/>
          <w:sz w:val="20"/>
          <w:szCs w:val="20"/>
          <w:lang w:eastAsia="ru-RU"/>
        </w:rPr>
        <w:t>а,</w:t>
      </w:r>
      <w:r w:rsidR="00060D7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1683B">
        <w:rPr>
          <w:rFonts w:ascii="Times New Roman" w:hAnsi="Times New Roman" w:cs="Times New Roman"/>
          <w:sz w:val="20"/>
          <w:szCs w:val="20"/>
          <w:lang w:eastAsia="ru-RU"/>
        </w:rPr>
        <w:t xml:space="preserve">оформленного протоколом от «29» мая </w:t>
      </w:r>
      <w:r w:rsidRPr="001E6135">
        <w:rPr>
          <w:rFonts w:ascii="Times New Roman" w:hAnsi="Times New Roman" w:cs="Times New Roman"/>
          <w:sz w:val="20"/>
          <w:szCs w:val="20"/>
          <w:lang w:eastAsia="ru-RU"/>
        </w:rPr>
        <w:t xml:space="preserve">2015 г. б/н, именуемые в дальнейшем «Собственники», с одной стороны, и  Общество с ограниченной ответственностью «СоюзРемСтрой» в лице Генерального директора Галкиной Татьяны Алексеевны действующей на основании Устава, именуемое в дальнейшем </w:t>
      </w:r>
      <w:r w:rsidR="00454819">
        <w:rPr>
          <w:rFonts w:ascii="Times New Roman" w:hAnsi="Times New Roman" w:cs="Times New Roman"/>
          <w:sz w:val="20"/>
          <w:szCs w:val="20"/>
          <w:lang w:eastAsia="ru-RU"/>
        </w:rPr>
        <w:t>"</w:t>
      </w:r>
      <w:r w:rsidRPr="001E6135">
        <w:rPr>
          <w:rFonts w:ascii="Times New Roman" w:hAnsi="Times New Roman" w:cs="Times New Roman"/>
          <w:sz w:val="20"/>
          <w:szCs w:val="20"/>
          <w:lang w:eastAsia="ru-RU"/>
        </w:rPr>
        <w:t>Управляющая</w:t>
      </w:r>
      <w:r w:rsidR="0045481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E6135">
        <w:rPr>
          <w:rFonts w:ascii="Times New Roman" w:hAnsi="Times New Roman" w:cs="Times New Roman"/>
          <w:sz w:val="20"/>
          <w:szCs w:val="20"/>
          <w:lang w:eastAsia="ru-RU"/>
        </w:rPr>
        <w:t>организация</w:t>
      </w:r>
      <w:r w:rsidR="00454819">
        <w:rPr>
          <w:rFonts w:ascii="Times New Roman" w:hAnsi="Times New Roman" w:cs="Times New Roman"/>
          <w:sz w:val="20"/>
          <w:szCs w:val="20"/>
          <w:lang w:eastAsia="ru-RU"/>
        </w:rPr>
        <w:t>"</w:t>
      </w:r>
      <w:r w:rsidRPr="001E6135">
        <w:rPr>
          <w:rFonts w:ascii="Times New Roman" w:hAnsi="Times New Roman" w:cs="Times New Roman"/>
          <w:sz w:val="20"/>
          <w:szCs w:val="20"/>
          <w:lang w:eastAsia="ru-RU"/>
        </w:rPr>
        <w:t xml:space="preserve">, с другой стороны, вместе именуемые «Стороны», </w:t>
      </w:r>
      <w:r w:rsidRPr="001E6135">
        <w:rPr>
          <w:rFonts w:ascii="Times New Roman" w:hAnsi="Times New Roman" w:cs="Times New Roman"/>
          <w:sz w:val="20"/>
          <w:szCs w:val="20"/>
        </w:rPr>
        <w:t xml:space="preserve">руководствуясь   </w:t>
      </w:r>
      <w:hyperlink r:id="rId6" w:history="1">
        <w:r w:rsidRPr="001E6135">
          <w:rPr>
            <w:rFonts w:ascii="Times New Roman" w:hAnsi="Times New Roman" w:cs="Times New Roman"/>
            <w:sz w:val="20"/>
            <w:szCs w:val="20"/>
          </w:rPr>
          <w:t>ст. 162</w:t>
        </w:r>
      </w:hyperlink>
      <w:r w:rsidRPr="001E6135">
        <w:rPr>
          <w:rFonts w:ascii="Times New Roman" w:hAnsi="Times New Roman" w:cs="Times New Roman"/>
          <w:sz w:val="20"/>
          <w:szCs w:val="20"/>
        </w:rPr>
        <w:t xml:space="preserve">   Жилищного  кодекса Российской Федерации, </w:t>
      </w:r>
      <w:hyperlink r:id="rId7" w:history="1">
        <w:r w:rsidRPr="001E6135">
          <w:rPr>
            <w:rFonts w:ascii="Times New Roman" w:hAnsi="Times New Roman" w:cs="Times New Roman"/>
            <w:sz w:val="20"/>
            <w:szCs w:val="20"/>
          </w:rPr>
          <w:t>Постановлением</w:t>
        </w:r>
      </w:hyperlink>
      <w:r w:rsidRPr="001E6135"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 от  13.08.2006 N 491 "Об утверждении Правил содержания общего имущества в  многоквартирном доме и правил изменения   размера  платы за содержание и ремонт жилого помещения в случае оказания услуг  и   выполнения   работ   по  управлению, содержанию и ремонту общего имущества в многоквартирном доме  ненадлежащегокачества   и    (или)    с   перерывами,     превышающими     установленную продолжительность", </w:t>
      </w:r>
      <w:hyperlink r:id="rId8" w:history="1">
        <w:r w:rsidRPr="001E6135">
          <w:rPr>
            <w:rFonts w:ascii="Times New Roman" w:hAnsi="Times New Roman" w:cs="Times New Roman"/>
            <w:sz w:val="20"/>
            <w:szCs w:val="20"/>
          </w:rPr>
          <w:t>Приказом</w:t>
        </w:r>
      </w:hyperlink>
      <w:r w:rsidR="007C28DA" w:rsidRPr="001E61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6135">
        <w:rPr>
          <w:rFonts w:ascii="Times New Roman" w:hAnsi="Times New Roman" w:cs="Times New Roman"/>
          <w:sz w:val="20"/>
          <w:szCs w:val="20"/>
        </w:rPr>
        <w:t>Минрегиона</w:t>
      </w:r>
      <w:proofErr w:type="spellEnd"/>
      <w:r w:rsidRPr="001E6135">
        <w:rPr>
          <w:rFonts w:ascii="Times New Roman" w:hAnsi="Times New Roman" w:cs="Times New Roman"/>
          <w:sz w:val="20"/>
          <w:szCs w:val="20"/>
        </w:rPr>
        <w:t xml:space="preserve"> России  от 27.06.2012   N   252 "Об утверждении примерных условий </w:t>
      </w:r>
      <w:proofErr w:type="spellStart"/>
      <w:r w:rsidRPr="001E6135">
        <w:rPr>
          <w:rFonts w:ascii="Times New Roman" w:hAnsi="Times New Roman" w:cs="Times New Roman"/>
          <w:sz w:val="20"/>
          <w:szCs w:val="20"/>
        </w:rPr>
        <w:t>энергосервисного</w:t>
      </w:r>
      <w:proofErr w:type="spellEnd"/>
      <w:r w:rsidRPr="001E6135">
        <w:rPr>
          <w:rFonts w:ascii="Times New Roman" w:hAnsi="Times New Roman" w:cs="Times New Roman"/>
          <w:sz w:val="20"/>
          <w:szCs w:val="20"/>
        </w:rPr>
        <w:t xml:space="preserve"> договора, направленного   на сбережение и (или) повышение эффективности потребления коммунальных   услуг при использовании общего имущества в многоквартирном доме",  </w:t>
      </w:r>
      <w:hyperlink r:id="rId9" w:history="1">
        <w:r w:rsidRPr="001E6135">
          <w:rPr>
            <w:rFonts w:ascii="Times New Roman" w:hAnsi="Times New Roman" w:cs="Times New Roman"/>
            <w:sz w:val="20"/>
            <w:szCs w:val="20"/>
          </w:rPr>
          <w:t>Постановлением</w:t>
        </w:r>
      </w:hyperlink>
      <w:r w:rsidRPr="001E6135"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 от  23.09.2010 N 731   "Об   утверждении стандарта раскрытия информации организациями, осуществляющими  деятельность в  сфере  управления  многоквартирными домами", заключили настоящий Договор о нижеследующем: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Par38"/>
      <w:bookmarkEnd w:id="0"/>
      <w:r w:rsidRPr="001E6135">
        <w:rPr>
          <w:rFonts w:ascii="Times New Roman" w:hAnsi="Times New Roman" w:cs="Times New Roman"/>
          <w:sz w:val="20"/>
          <w:szCs w:val="20"/>
        </w:rPr>
        <w:t>1. ОБЩИЕ ПОЛОЖЕНИЯ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54463E" w:rsidRPr="001E6135" w:rsidRDefault="0054463E" w:rsidP="0054463E">
      <w:pPr>
        <w:pStyle w:val="a3"/>
        <w:ind w:right="-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1" w:name="Par40"/>
      <w:bookmarkEnd w:id="1"/>
      <w:r w:rsidRPr="001E6135">
        <w:rPr>
          <w:rFonts w:ascii="Times New Roman" w:hAnsi="Times New Roman" w:cs="Times New Roman"/>
          <w:sz w:val="20"/>
          <w:szCs w:val="20"/>
          <w:lang w:eastAsia="ru-RU"/>
        </w:rPr>
        <w:t>1.1. Настоящий Договор заключен по инициативе собственников жилых и нежилых помещений на условиях, утвержденных решением общего собрания собственников помещений по адресу:</w:t>
      </w:r>
      <w:r w:rsidR="008B52DB">
        <w:rPr>
          <w:rFonts w:ascii="Times New Roman" w:hAnsi="Times New Roman" w:cs="Times New Roman"/>
          <w:sz w:val="20"/>
          <w:szCs w:val="20"/>
          <w:lang w:eastAsia="ru-RU"/>
        </w:rPr>
        <w:t xml:space="preserve"> г. Сортавала , ул. Промышленная д. 1</w:t>
      </w:r>
      <w:r w:rsidRPr="001E6135">
        <w:rPr>
          <w:rFonts w:ascii="Times New Roman" w:hAnsi="Times New Roman" w:cs="Times New Roman"/>
          <w:sz w:val="20"/>
          <w:szCs w:val="20"/>
          <w:lang w:eastAsia="ru-RU"/>
        </w:rPr>
        <w:t xml:space="preserve"> (согласно технического паспо</w:t>
      </w:r>
      <w:r w:rsidR="00B95B63" w:rsidRPr="001E6135">
        <w:rPr>
          <w:rFonts w:ascii="Times New Roman" w:hAnsi="Times New Roman" w:cs="Times New Roman"/>
          <w:sz w:val="20"/>
          <w:szCs w:val="20"/>
          <w:lang w:eastAsia="ru-RU"/>
        </w:rPr>
        <w:t>рта площадь до</w:t>
      </w:r>
      <w:r w:rsidR="00454819">
        <w:rPr>
          <w:rFonts w:ascii="Times New Roman" w:hAnsi="Times New Roman" w:cs="Times New Roman"/>
          <w:sz w:val="20"/>
          <w:szCs w:val="20"/>
          <w:lang w:eastAsia="ru-RU"/>
        </w:rPr>
        <w:t>ма составляет 4612,8</w:t>
      </w:r>
      <w:r w:rsidRPr="001E6135">
        <w:rPr>
          <w:rFonts w:ascii="Times New Roman" w:hAnsi="Times New Roman" w:cs="Times New Roman"/>
          <w:sz w:val="20"/>
          <w:szCs w:val="20"/>
          <w:lang w:eastAsia="ru-RU"/>
        </w:rPr>
        <w:t xml:space="preserve"> кв.м.), согласованных с управляющей организацией и является сделкой с каждым собственником помещения в этом многоквартирном доме.</w:t>
      </w:r>
    </w:p>
    <w:p w:rsidR="0054463E" w:rsidRPr="001E6135" w:rsidRDefault="0054463E" w:rsidP="0054463E">
      <w:pPr>
        <w:pStyle w:val="a3"/>
        <w:ind w:right="-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E6135">
        <w:rPr>
          <w:rFonts w:ascii="Times New Roman" w:hAnsi="Times New Roman" w:cs="Times New Roman"/>
          <w:sz w:val="20"/>
          <w:szCs w:val="20"/>
          <w:lang w:eastAsia="ru-RU"/>
        </w:rPr>
        <w:t>1.2. Стороны при исполнении настоящего Договора руководствуются условиями настоящего Договора, а также нормами Конституции Российской Федерации, Гражданского кодекса Российской Федерации, Жилищного кодекса Российской Федерации,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качестваи (или) с перерывами, превышающими установленную продолжительность, утвержденных постановлением Правительства Российской Федерации от 13 августа 2006 года № 491, Правил пользования жилыми помещениями, утвержденных постановлением Правительства Российской Федерации от 21 января 2006 года № 25,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 от 23.11.2009 N 261-ФЗ, Постановлением от 6 мая 2011 г. N 354</w:t>
      </w:r>
      <w:r w:rsidR="000D040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E6135">
        <w:rPr>
          <w:rFonts w:ascii="Times New Roman" w:hAnsi="Times New Roman" w:cs="Times New Roman"/>
          <w:sz w:val="20"/>
          <w:szCs w:val="20"/>
          <w:lang w:eastAsia="ru-RU"/>
        </w:rPr>
        <w:t>«О ПРЕДОСТАВЛЕНИИ КОММУНАЛЬНЫХ УСЛУГ СОБСТВЕННИКАМ И ПОЛЬЗОВАТЕЛЯМ ПОМЕЩЕНИЙ В МНОГОКВАРТИРНЫХ ДОМАХ И ЖИЛЫХ ДОМОВ» и иных положений законодательства РФ, применимых к предмету настоящего Договора.</w:t>
      </w:r>
    </w:p>
    <w:p w:rsidR="0054463E" w:rsidRPr="001E6135" w:rsidRDefault="0054463E" w:rsidP="0054463E">
      <w:pPr>
        <w:pStyle w:val="a3"/>
        <w:ind w:right="-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E6135">
        <w:rPr>
          <w:rFonts w:ascii="Times New Roman" w:hAnsi="Times New Roman" w:cs="Times New Roman"/>
          <w:sz w:val="20"/>
          <w:szCs w:val="20"/>
        </w:rPr>
        <w:t>1.3. Условия настоящего Договора являются одинаковыми для всех Собственников помещений в многоквартирном доме.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bookmarkStart w:id="2" w:name="Par49"/>
      <w:bookmarkEnd w:id="2"/>
      <w:r w:rsidRPr="001E6135">
        <w:rPr>
          <w:rFonts w:ascii="Times New Roman" w:hAnsi="Times New Roman" w:cs="Times New Roman"/>
          <w:sz w:val="20"/>
          <w:szCs w:val="20"/>
        </w:rPr>
        <w:t>2. ПРЕДМЕТ ДОГОВОРА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bookmarkStart w:id="3" w:name="Par51"/>
      <w:bookmarkEnd w:id="3"/>
      <w:r w:rsidRPr="001E6135">
        <w:rPr>
          <w:rFonts w:ascii="Times New Roman" w:hAnsi="Times New Roman" w:cs="Times New Roman"/>
          <w:sz w:val="20"/>
          <w:szCs w:val="20"/>
        </w:rPr>
        <w:t>2.1. Цель настоящего Договора - обеспечение благоприятных и безопасных условий проживания Собственника, надлежащее содержание общего имущества в Многоквартирном доме, предоставление коммунальных и иных услуг Собственнику, а также членам семьи Собственника.</w:t>
      </w:r>
    </w:p>
    <w:p w:rsidR="0054463E" w:rsidRPr="001E6135" w:rsidRDefault="0054463E" w:rsidP="0074627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bookmarkStart w:id="4" w:name="Par52"/>
      <w:bookmarkEnd w:id="4"/>
      <w:r w:rsidRPr="001E6135">
        <w:rPr>
          <w:rFonts w:ascii="Times New Roman" w:hAnsi="Times New Roman" w:cs="Times New Roman"/>
          <w:sz w:val="20"/>
          <w:szCs w:val="20"/>
        </w:rPr>
        <w:t>2.2. Управляющая организация по заданию Собственника в течение согласованного настоящим Договором срока за плату обязуется оказывать услуги и выполнять работы по надлежащему содержанию и ремонту общего имущества в Многоквартирном доме, предоставлять коммунальные и иные услуги Собственнику, осуществлять иную направленную на достижение целей управления Многоквартирным домом деятельность. Вопросы капитального ремонта Многоквартирного дома регулируются отдельным договором</w:t>
      </w:r>
    </w:p>
    <w:p w:rsidR="0054463E" w:rsidRPr="001E6135" w:rsidRDefault="0054463E" w:rsidP="0074627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 xml:space="preserve">2.3. </w:t>
      </w:r>
      <w:hyperlink r:id="rId10" w:history="1">
        <w:r w:rsidRPr="001E6135">
          <w:rPr>
            <w:rFonts w:ascii="Times New Roman" w:hAnsi="Times New Roman" w:cs="Times New Roman"/>
            <w:sz w:val="20"/>
            <w:szCs w:val="20"/>
          </w:rPr>
          <w:t>Состав и состояние общего имущества</w:t>
        </w:r>
      </w:hyperlink>
      <w:r w:rsidRPr="001E6135">
        <w:rPr>
          <w:rFonts w:ascii="Times New Roman" w:hAnsi="Times New Roman" w:cs="Times New Roman"/>
          <w:sz w:val="20"/>
          <w:szCs w:val="20"/>
        </w:rPr>
        <w:t xml:space="preserve"> в Многоквартирном доме, в отношении которого осуществляется управление, и его состо</w:t>
      </w:r>
      <w:r w:rsidR="008C1132">
        <w:rPr>
          <w:rFonts w:ascii="Times New Roman" w:hAnsi="Times New Roman" w:cs="Times New Roman"/>
          <w:sz w:val="20"/>
          <w:szCs w:val="20"/>
        </w:rPr>
        <w:t>яние указаны в приложении N 1</w:t>
      </w:r>
      <w:r w:rsidRPr="001E6135">
        <w:rPr>
          <w:rFonts w:ascii="Times New Roman" w:hAnsi="Times New Roman" w:cs="Times New Roman"/>
          <w:sz w:val="20"/>
          <w:szCs w:val="20"/>
        </w:rPr>
        <w:t xml:space="preserve"> к настоящему Договору.</w:t>
      </w:r>
    </w:p>
    <w:p w:rsidR="0054463E" w:rsidRPr="001E6135" w:rsidRDefault="0054463E" w:rsidP="0074627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2.4. Характеристика Многоквартирного дома на момент заключения Договора: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 xml:space="preserve">а) адрес </w:t>
      </w:r>
      <w:r w:rsidR="00633F29">
        <w:rPr>
          <w:rFonts w:ascii="Times New Roman" w:hAnsi="Times New Roman" w:cs="Times New Roman"/>
          <w:sz w:val="20"/>
          <w:szCs w:val="20"/>
        </w:rPr>
        <w:t xml:space="preserve">Многоквартирного дома: </w:t>
      </w:r>
      <w:r w:rsidRPr="001E6135">
        <w:rPr>
          <w:rFonts w:ascii="Times New Roman" w:hAnsi="Times New Roman" w:cs="Times New Roman"/>
          <w:sz w:val="20"/>
          <w:szCs w:val="20"/>
        </w:rPr>
        <w:t>;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б) номер технического паспорта БТИ или УНОМ ___________________________;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в) проект, серия, тип постройки _______________________________________;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г) год постройки ______________________________________________________;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д) этажность __________________________________________________________;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е) количество квартир ______; количество нежилых помещений ____________;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ж) общая площадь с учетом летних помещений ______________________ кв. м;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з) общая площадь жилых помещений без учета летних _______________ кв. м;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lastRenderedPageBreak/>
        <w:t>и) общая площадь нежилых помещений ______________________________ кв. м;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к) степень износа по данным государственного технического учета ______%;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л) год последнего комплексного капитального ремонта ___________________;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м) правовой акт о признании дома аварийным и подлежащим сносу __________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_______________________________________________________________________;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н) правовой акт о признании дома ветхим ________________________________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_______________________________________________________________________;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о) площадь земельного участка, в составе общего имущества _______ кв. м;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п) кадастровый номер земельного участка _______________________________.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bookmarkStart w:id="5" w:name="Par74"/>
      <w:bookmarkEnd w:id="5"/>
      <w:r w:rsidRPr="001E6135">
        <w:rPr>
          <w:rFonts w:ascii="Times New Roman" w:hAnsi="Times New Roman" w:cs="Times New Roman"/>
          <w:sz w:val="20"/>
          <w:szCs w:val="20"/>
        </w:rPr>
        <w:t>3. ПРАВА И ОБЯЗАННОСТИ СТОРОН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3.1. Управляющая организация обязана: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 xml:space="preserve">3.1.1.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</w:t>
      </w:r>
      <w:hyperlink w:anchor="Par51" w:history="1">
        <w:r w:rsidRPr="001E6135">
          <w:rPr>
            <w:rFonts w:ascii="Times New Roman" w:hAnsi="Times New Roman" w:cs="Times New Roman"/>
            <w:sz w:val="20"/>
            <w:szCs w:val="20"/>
          </w:rPr>
          <w:t>п. 2.1</w:t>
        </w:r>
      </w:hyperlink>
      <w:r w:rsidRPr="001E6135">
        <w:rPr>
          <w:rFonts w:ascii="Times New Roman" w:hAnsi="Times New Roman" w:cs="Times New Roman"/>
          <w:sz w:val="20"/>
          <w:szCs w:val="20"/>
        </w:rPr>
        <w:t xml:space="preserve">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6" w:name="Par78"/>
      <w:bookmarkEnd w:id="6"/>
      <w:r w:rsidRPr="001E6135">
        <w:rPr>
          <w:rFonts w:ascii="Times New Roman" w:hAnsi="Times New Roman" w:cs="Times New Roman"/>
          <w:sz w:val="20"/>
          <w:szCs w:val="20"/>
        </w:rPr>
        <w:t xml:space="preserve">3.1.2. Оказывать услуги и выполнять работы по содержанию и ремонту общего имущества в Многоквартирном доме в соответствии с приложениями N </w:t>
      </w:r>
      <w:r w:rsidR="00746273" w:rsidRPr="001E6135">
        <w:rPr>
          <w:rFonts w:ascii="Times New Roman" w:hAnsi="Times New Roman" w:cs="Times New Roman"/>
          <w:sz w:val="20"/>
          <w:szCs w:val="20"/>
        </w:rPr>
        <w:t>3</w:t>
      </w:r>
      <w:r w:rsidRPr="001E6135">
        <w:rPr>
          <w:rFonts w:ascii="Times New Roman" w:hAnsi="Times New Roman" w:cs="Times New Roman"/>
          <w:sz w:val="20"/>
          <w:szCs w:val="20"/>
        </w:rPr>
        <w:t xml:space="preserve"> к настоящему Договору. 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счет.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7" w:name="Par81"/>
      <w:bookmarkEnd w:id="7"/>
      <w:r w:rsidRPr="001E6135">
        <w:rPr>
          <w:rFonts w:ascii="Times New Roman" w:hAnsi="Times New Roman" w:cs="Times New Roman"/>
          <w:sz w:val="20"/>
          <w:szCs w:val="20"/>
        </w:rPr>
        <w:t xml:space="preserve">3.1.3. Предоставлять коммунальные услуги Собственнику помещений в Многоквартирном доме в соответствии с обязательными требованиями, установленными </w:t>
      </w:r>
      <w:hyperlink r:id="rId11" w:history="1">
        <w:r w:rsidRPr="001E6135">
          <w:rPr>
            <w:rFonts w:ascii="Times New Roman" w:hAnsi="Times New Roman" w:cs="Times New Roman"/>
            <w:sz w:val="20"/>
            <w:szCs w:val="20"/>
          </w:rPr>
          <w:t>Правилами</w:t>
        </w:r>
      </w:hyperlink>
      <w:r w:rsidRPr="001E6135">
        <w:rPr>
          <w:rFonts w:ascii="Times New Roman" w:hAnsi="Times New Roman" w:cs="Times New Roman"/>
          <w:sz w:val="20"/>
          <w:szCs w:val="20"/>
        </w:rPr>
        <w:t xml:space="preserve"> предоставления коммунальных услуг гражданам, утвержденными Правительством Российской Федерации, и в необходимом объеме, безопасные для жизни, здоровья потребителей и не причиняющие вреда их имуществу, в том числе:</w:t>
      </w:r>
      <w:r w:rsidR="00454819">
        <w:rPr>
          <w:rFonts w:ascii="Times New Roman" w:hAnsi="Times New Roman" w:cs="Times New Roman"/>
          <w:sz w:val="20"/>
          <w:szCs w:val="20"/>
        </w:rPr>
        <w:t xml:space="preserve"> холодное водоснабжение, водоотведение, электроснабжение, отопление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8" w:name="Par88"/>
      <w:bookmarkEnd w:id="8"/>
      <w:r w:rsidRPr="001E6135">
        <w:rPr>
          <w:rFonts w:ascii="Times New Roman" w:hAnsi="Times New Roman" w:cs="Times New Roman"/>
          <w:sz w:val="20"/>
          <w:szCs w:val="20"/>
        </w:rPr>
        <w:t>3.1.4. На основании отдельных договоров обеспечивать предоставление следующих услуг:</w:t>
      </w:r>
      <w:r w:rsidR="00454819">
        <w:rPr>
          <w:rFonts w:ascii="Times New Roman" w:hAnsi="Times New Roman" w:cs="Times New Roman"/>
          <w:sz w:val="20"/>
          <w:szCs w:val="20"/>
        </w:rPr>
        <w:t xml:space="preserve"> интернета, радиовещания, телевидения, видеонаблюдения, обеспечения работы </w:t>
      </w:r>
      <w:proofErr w:type="spellStart"/>
      <w:r w:rsidR="00454819">
        <w:rPr>
          <w:rFonts w:ascii="Times New Roman" w:hAnsi="Times New Roman" w:cs="Times New Roman"/>
          <w:sz w:val="20"/>
          <w:szCs w:val="20"/>
        </w:rPr>
        <w:t>домофона</w:t>
      </w:r>
      <w:proofErr w:type="spellEnd"/>
      <w:r w:rsidR="00454819">
        <w:rPr>
          <w:rFonts w:ascii="Times New Roman" w:hAnsi="Times New Roman" w:cs="Times New Roman"/>
          <w:sz w:val="20"/>
          <w:szCs w:val="20"/>
        </w:rPr>
        <w:t>, кодового замка двери подъезда, другие дополнительные услуги.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 xml:space="preserve">3.1.5. Информировать Собственника о заключении указанных в </w:t>
      </w:r>
      <w:hyperlink w:anchor="Par81" w:history="1">
        <w:proofErr w:type="spellStart"/>
        <w:r w:rsidRPr="001E6135">
          <w:rPr>
            <w:rFonts w:ascii="Times New Roman" w:hAnsi="Times New Roman" w:cs="Times New Roman"/>
            <w:sz w:val="20"/>
            <w:szCs w:val="20"/>
          </w:rPr>
          <w:t>пп</w:t>
        </w:r>
        <w:proofErr w:type="spellEnd"/>
        <w:r w:rsidRPr="001E6135">
          <w:rPr>
            <w:rFonts w:ascii="Times New Roman" w:hAnsi="Times New Roman" w:cs="Times New Roman"/>
            <w:sz w:val="20"/>
            <w:szCs w:val="20"/>
          </w:rPr>
          <w:t>. 3.1.3</w:t>
        </w:r>
      </w:hyperlink>
      <w:r w:rsidRPr="001E6135">
        <w:rPr>
          <w:rFonts w:ascii="Times New Roman" w:hAnsi="Times New Roman" w:cs="Times New Roman"/>
          <w:sz w:val="20"/>
          <w:szCs w:val="20"/>
        </w:rPr>
        <w:t xml:space="preserve"> и </w:t>
      </w:r>
      <w:hyperlink w:anchor="Par88" w:history="1">
        <w:r w:rsidRPr="001E6135">
          <w:rPr>
            <w:rFonts w:ascii="Times New Roman" w:hAnsi="Times New Roman" w:cs="Times New Roman"/>
            <w:sz w:val="20"/>
            <w:szCs w:val="20"/>
          </w:rPr>
          <w:t>3.1.4</w:t>
        </w:r>
      </w:hyperlink>
      <w:r w:rsidRPr="001E6135">
        <w:rPr>
          <w:rFonts w:ascii="Times New Roman" w:hAnsi="Times New Roman" w:cs="Times New Roman"/>
          <w:sz w:val="20"/>
          <w:szCs w:val="20"/>
        </w:rPr>
        <w:t xml:space="preserve"> договоров и порядке оплаты услуг.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 xml:space="preserve">3.1.6. </w:t>
      </w:r>
      <w:r w:rsidR="00746273" w:rsidRPr="001E6135">
        <w:rPr>
          <w:rFonts w:ascii="Times New Roman" w:hAnsi="Times New Roman" w:cs="Times New Roman"/>
          <w:sz w:val="20"/>
          <w:szCs w:val="20"/>
        </w:rPr>
        <w:t>З</w:t>
      </w:r>
      <w:r w:rsidRPr="001E6135">
        <w:rPr>
          <w:rFonts w:ascii="Times New Roman" w:hAnsi="Times New Roman" w:cs="Times New Roman"/>
          <w:sz w:val="20"/>
          <w:szCs w:val="20"/>
        </w:rPr>
        <w:t xml:space="preserve">аключить с </w:t>
      </w:r>
      <w:proofErr w:type="spellStart"/>
      <w:r w:rsidRPr="001E6135">
        <w:rPr>
          <w:rFonts w:ascii="Times New Roman" w:hAnsi="Times New Roman" w:cs="Times New Roman"/>
          <w:sz w:val="20"/>
          <w:szCs w:val="20"/>
        </w:rPr>
        <w:t>ресурсоснабжающими</w:t>
      </w:r>
      <w:proofErr w:type="spellEnd"/>
      <w:r w:rsidRPr="001E6135">
        <w:rPr>
          <w:rFonts w:ascii="Times New Roman" w:hAnsi="Times New Roman" w:cs="Times New Roman"/>
          <w:sz w:val="20"/>
          <w:szCs w:val="20"/>
        </w:rPr>
        <w:t xml:space="preserve"> организациями договоры в соответствии с федеральными нормативными правовыми актами на снабжение коммунальными ресурсами и прием сточных вод, обеспечивающие предоставление коммунальных услуг Собственнику в объемах и с качеством, предусмотренными настоящим Договором.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 xml:space="preserve">3.1.7. Принимать от Собственника плату за содержание и ремонт общего имущества, коммунальные и другие услуги согласно платежному документу, предоставленному </w:t>
      </w:r>
      <w:r w:rsidR="00746273" w:rsidRPr="001E6135">
        <w:rPr>
          <w:rFonts w:ascii="Times New Roman" w:hAnsi="Times New Roman" w:cs="Times New Roman"/>
          <w:sz w:val="20"/>
          <w:szCs w:val="20"/>
        </w:rPr>
        <w:t>ОАО «ЕИРЦ»</w:t>
      </w:r>
      <w:r w:rsidRPr="001E6135">
        <w:rPr>
          <w:rFonts w:ascii="Times New Roman" w:hAnsi="Times New Roman" w:cs="Times New Roman"/>
          <w:sz w:val="20"/>
          <w:szCs w:val="20"/>
        </w:rPr>
        <w:t>.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3.1.</w:t>
      </w:r>
      <w:r w:rsidR="00746273" w:rsidRPr="001E6135">
        <w:rPr>
          <w:rFonts w:ascii="Times New Roman" w:hAnsi="Times New Roman" w:cs="Times New Roman"/>
          <w:sz w:val="20"/>
          <w:szCs w:val="20"/>
        </w:rPr>
        <w:t>8</w:t>
      </w:r>
      <w:r w:rsidRPr="001E6135">
        <w:rPr>
          <w:rFonts w:ascii="Times New Roman" w:hAnsi="Times New Roman" w:cs="Times New Roman"/>
          <w:sz w:val="20"/>
          <w:szCs w:val="20"/>
        </w:rPr>
        <w:t>. Обеспечить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3.1.</w:t>
      </w:r>
      <w:r w:rsidR="00746273" w:rsidRPr="001E6135">
        <w:rPr>
          <w:rFonts w:ascii="Times New Roman" w:hAnsi="Times New Roman" w:cs="Times New Roman"/>
          <w:sz w:val="20"/>
          <w:szCs w:val="20"/>
        </w:rPr>
        <w:t>9</w:t>
      </w:r>
      <w:r w:rsidRPr="001E6135">
        <w:rPr>
          <w:rFonts w:ascii="Times New Roman" w:hAnsi="Times New Roman" w:cs="Times New Roman"/>
          <w:sz w:val="20"/>
          <w:szCs w:val="20"/>
        </w:rPr>
        <w:t>. Обеспечить выполнение работ по устранению причин аварийных ситуаций, приводящих к угрозе жизни, здоровью граждан, а также к порче их имущества, таких как залив, засор стояка канализации, остановка лифтов, отключение электричества и других, подлежащих экстренному устранению в течение 30 минут с момента поступления заявки по телефону.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3.1.1</w:t>
      </w:r>
      <w:r w:rsidR="00746273" w:rsidRPr="001E6135">
        <w:rPr>
          <w:rFonts w:ascii="Times New Roman" w:hAnsi="Times New Roman" w:cs="Times New Roman"/>
          <w:sz w:val="20"/>
          <w:szCs w:val="20"/>
        </w:rPr>
        <w:t>0</w:t>
      </w:r>
      <w:r w:rsidRPr="001E6135">
        <w:rPr>
          <w:rFonts w:ascii="Times New Roman" w:hAnsi="Times New Roman" w:cs="Times New Roman"/>
          <w:sz w:val="20"/>
          <w:szCs w:val="20"/>
        </w:rPr>
        <w:t>. Организовать и вести прием Собственников по вопросам, касающимся данного Договора, в следующем порядке: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 xml:space="preserve">- в случае поступления жалоб и претензий, связанных с неисполнением или ненадлежащим исполнением условий настоящего Договора, Управляющая организация </w:t>
      </w:r>
      <w:r w:rsidR="00454819">
        <w:rPr>
          <w:rFonts w:ascii="Times New Roman" w:hAnsi="Times New Roman" w:cs="Times New Roman"/>
          <w:sz w:val="20"/>
          <w:szCs w:val="20"/>
        </w:rPr>
        <w:t xml:space="preserve">в течение </w:t>
      </w:r>
      <w:r w:rsidRPr="001E6135">
        <w:rPr>
          <w:rFonts w:ascii="Times New Roman" w:hAnsi="Times New Roman" w:cs="Times New Roman"/>
          <w:sz w:val="20"/>
          <w:szCs w:val="20"/>
        </w:rPr>
        <w:t xml:space="preserve"> </w:t>
      </w:r>
      <w:r w:rsidR="00633F29">
        <w:rPr>
          <w:rFonts w:ascii="Times New Roman" w:hAnsi="Times New Roman" w:cs="Times New Roman"/>
          <w:sz w:val="20"/>
          <w:szCs w:val="20"/>
        </w:rPr>
        <w:t xml:space="preserve">5 рабочих дней </w:t>
      </w:r>
      <w:r w:rsidRPr="001E6135">
        <w:rPr>
          <w:rFonts w:ascii="Times New Roman" w:hAnsi="Times New Roman" w:cs="Times New Roman"/>
          <w:sz w:val="20"/>
          <w:szCs w:val="20"/>
        </w:rPr>
        <w:t>обязана рассмотреть жалобу или претензию и проинформировать Собственника о результатах рассмотрения жалобы или претензии. В отказе в их удовлетворении Управляющая организация обязана указать причины отказа;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- в случае поступления иных обра</w:t>
      </w:r>
      <w:r w:rsidR="00454819">
        <w:rPr>
          <w:rFonts w:ascii="Times New Roman" w:hAnsi="Times New Roman" w:cs="Times New Roman"/>
          <w:sz w:val="20"/>
          <w:szCs w:val="20"/>
        </w:rPr>
        <w:t>щений Управляющая организация</w:t>
      </w:r>
      <w:r w:rsidRPr="001E6135">
        <w:rPr>
          <w:rFonts w:ascii="Times New Roman" w:hAnsi="Times New Roman" w:cs="Times New Roman"/>
          <w:sz w:val="20"/>
          <w:szCs w:val="20"/>
        </w:rPr>
        <w:t xml:space="preserve"> обязана рассмотреть обращение и проинформировать Собственника о результатах рассмотрения обращения;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- в случае получения заявления о перерасчете размера платы за помещен</w:t>
      </w:r>
      <w:r w:rsidR="00454819">
        <w:rPr>
          <w:rFonts w:ascii="Times New Roman" w:hAnsi="Times New Roman" w:cs="Times New Roman"/>
          <w:sz w:val="20"/>
          <w:szCs w:val="20"/>
        </w:rPr>
        <w:t>ие</w:t>
      </w:r>
      <w:r w:rsidRPr="001E6135">
        <w:rPr>
          <w:rFonts w:ascii="Times New Roman" w:hAnsi="Times New Roman" w:cs="Times New Roman"/>
          <w:sz w:val="20"/>
          <w:szCs w:val="20"/>
        </w:rPr>
        <w:t xml:space="preserve"> направить Собственнику извещение о дате их получения, регистрационном номере и последующем удовлетворении либо об отказе в удовлетворении с указанием причин отказа.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Размещать на информационных стендах (досках), расположенных в подъездах Многоквартирного дома, а также в офисе Управляющей организации информацию о месте и графике их приема по указанным вопросам, а также доводить эту информацию до Собственника иными способами.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9" w:name="Par112"/>
      <w:bookmarkEnd w:id="9"/>
      <w:r w:rsidRPr="001E6135">
        <w:rPr>
          <w:rFonts w:ascii="Times New Roman" w:hAnsi="Times New Roman" w:cs="Times New Roman"/>
          <w:sz w:val="20"/>
          <w:szCs w:val="20"/>
        </w:rPr>
        <w:t>3.1.1</w:t>
      </w:r>
      <w:r w:rsidR="00746273" w:rsidRPr="001E6135">
        <w:rPr>
          <w:rFonts w:ascii="Times New Roman" w:hAnsi="Times New Roman" w:cs="Times New Roman"/>
          <w:sz w:val="20"/>
          <w:szCs w:val="20"/>
        </w:rPr>
        <w:t>1</w:t>
      </w:r>
      <w:r w:rsidRPr="001E6135">
        <w:rPr>
          <w:rFonts w:ascii="Times New Roman" w:hAnsi="Times New Roman" w:cs="Times New Roman"/>
          <w:sz w:val="20"/>
          <w:szCs w:val="20"/>
        </w:rPr>
        <w:t>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3.1.1</w:t>
      </w:r>
      <w:r w:rsidR="00746273" w:rsidRPr="001E6135">
        <w:rPr>
          <w:rFonts w:ascii="Times New Roman" w:hAnsi="Times New Roman" w:cs="Times New Roman"/>
          <w:sz w:val="20"/>
          <w:szCs w:val="20"/>
        </w:rPr>
        <w:t>2</w:t>
      </w:r>
      <w:r w:rsidRPr="001E6135">
        <w:rPr>
          <w:rFonts w:ascii="Times New Roman" w:hAnsi="Times New Roman" w:cs="Times New Roman"/>
          <w:sz w:val="20"/>
          <w:szCs w:val="20"/>
        </w:rPr>
        <w:t>. Не распространять конфиденциальную информацию, принадлежащую Собственнику (не передавать ее иным лицам, в т.ч. организациям), без его письменного разрешения, за исключением случаев, предусмотренных действующим законодательством.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3.1.1</w:t>
      </w:r>
      <w:r w:rsidR="00746273" w:rsidRPr="001E6135">
        <w:rPr>
          <w:rFonts w:ascii="Times New Roman" w:hAnsi="Times New Roman" w:cs="Times New Roman"/>
          <w:sz w:val="20"/>
          <w:szCs w:val="20"/>
        </w:rPr>
        <w:t>3</w:t>
      </w:r>
      <w:r w:rsidRPr="001E6135">
        <w:rPr>
          <w:rFonts w:ascii="Times New Roman" w:hAnsi="Times New Roman" w:cs="Times New Roman"/>
          <w:sz w:val="20"/>
          <w:szCs w:val="20"/>
        </w:rPr>
        <w:t xml:space="preserve">. Предоставлять или организовать предоставление Собственнику или уполномоченным им лицам по </w:t>
      </w:r>
      <w:r w:rsidRPr="001E6135">
        <w:rPr>
          <w:rFonts w:ascii="Times New Roman" w:hAnsi="Times New Roman" w:cs="Times New Roman"/>
          <w:sz w:val="20"/>
          <w:szCs w:val="20"/>
        </w:rPr>
        <w:lastRenderedPageBreak/>
        <w:t>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3.1.1</w:t>
      </w:r>
      <w:r w:rsidR="00746273" w:rsidRPr="001E6135">
        <w:rPr>
          <w:rFonts w:ascii="Times New Roman" w:hAnsi="Times New Roman" w:cs="Times New Roman"/>
          <w:sz w:val="20"/>
          <w:szCs w:val="20"/>
        </w:rPr>
        <w:t>4</w:t>
      </w:r>
      <w:r w:rsidRPr="001E6135">
        <w:rPr>
          <w:rFonts w:ascii="Times New Roman" w:hAnsi="Times New Roman" w:cs="Times New Roman"/>
          <w:sz w:val="20"/>
          <w:szCs w:val="20"/>
        </w:rPr>
        <w:t>. 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дома, а в случае личного обращения - немедленно.</w:t>
      </w:r>
    </w:p>
    <w:p w:rsidR="0054463E" w:rsidRPr="001E6135" w:rsidRDefault="00B765BA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3.1.15</w:t>
      </w:r>
      <w:r w:rsidR="0054463E" w:rsidRPr="001E6135">
        <w:rPr>
          <w:rFonts w:ascii="Times New Roman" w:hAnsi="Times New Roman" w:cs="Times New Roman"/>
          <w:sz w:val="20"/>
          <w:szCs w:val="20"/>
        </w:rPr>
        <w:t>. В течение де</w:t>
      </w:r>
      <w:r w:rsidR="003F1F11">
        <w:rPr>
          <w:rFonts w:ascii="Times New Roman" w:hAnsi="Times New Roman" w:cs="Times New Roman"/>
          <w:sz w:val="20"/>
          <w:szCs w:val="20"/>
        </w:rPr>
        <w:t xml:space="preserve">йствия </w:t>
      </w:r>
      <w:r w:rsidR="0054463E" w:rsidRPr="001E6135">
        <w:rPr>
          <w:rFonts w:ascii="Times New Roman" w:hAnsi="Times New Roman" w:cs="Times New Roman"/>
          <w:sz w:val="20"/>
          <w:szCs w:val="20"/>
        </w:rPr>
        <w:t xml:space="preserve"> гарантийных сроков на результаты отдельных работ по текущему ремонту общего имущества за свой счет устранять недостатки и дефекты выполненных работ, выявленные в процессе эксплуатации Собственником. Недостаток и дефект считается выявленным, если Управляющая организация получила заявку на их устранение.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3.1.</w:t>
      </w:r>
      <w:r w:rsidR="00B765BA">
        <w:rPr>
          <w:rFonts w:ascii="Times New Roman" w:hAnsi="Times New Roman" w:cs="Times New Roman"/>
          <w:sz w:val="20"/>
          <w:szCs w:val="20"/>
        </w:rPr>
        <w:t>16</w:t>
      </w:r>
      <w:r w:rsidRPr="001E6135">
        <w:rPr>
          <w:rFonts w:ascii="Times New Roman" w:hAnsi="Times New Roman" w:cs="Times New Roman"/>
          <w:sz w:val="20"/>
          <w:szCs w:val="20"/>
        </w:rPr>
        <w:t xml:space="preserve">. Обеспечить выдачу Собственнику платежных документов не позднее </w:t>
      </w:r>
      <w:r w:rsidR="00516D42" w:rsidRPr="001E6135">
        <w:rPr>
          <w:rFonts w:ascii="Times New Roman" w:hAnsi="Times New Roman" w:cs="Times New Roman"/>
          <w:sz w:val="20"/>
          <w:szCs w:val="20"/>
        </w:rPr>
        <w:t>5</w:t>
      </w:r>
      <w:r w:rsidRPr="001E6135">
        <w:rPr>
          <w:rFonts w:ascii="Times New Roman" w:hAnsi="Times New Roman" w:cs="Times New Roman"/>
          <w:sz w:val="20"/>
          <w:szCs w:val="20"/>
        </w:rPr>
        <w:t xml:space="preserve"> числа оплачиваемого месяца. По требованию Собственника выставлять платежные документы на предоплату за содержание и ремонт общего имущества пропорционально доле занимаемого помещения и коммунальные услуги с последующей корректировкой платежа при необходимости.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3.1.</w:t>
      </w:r>
      <w:r w:rsidR="00B765BA">
        <w:rPr>
          <w:rFonts w:ascii="Times New Roman" w:hAnsi="Times New Roman" w:cs="Times New Roman"/>
          <w:sz w:val="20"/>
          <w:szCs w:val="20"/>
        </w:rPr>
        <w:t>17</w:t>
      </w:r>
      <w:r w:rsidRPr="001E6135">
        <w:rPr>
          <w:rFonts w:ascii="Times New Roman" w:hAnsi="Times New Roman" w:cs="Times New Roman"/>
          <w:sz w:val="20"/>
          <w:szCs w:val="20"/>
        </w:rPr>
        <w:t>. 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 и внести соответствующую информацию в техническую документацию на Многоквартирный дом.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3.1.</w:t>
      </w:r>
      <w:r w:rsidR="00B765BA">
        <w:rPr>
          <w:rFonts w:ascii="Times New Roman" w:hAnsi="Times New Roman" w:cs="Times New Roman"/>
          <w:sz w:val="20"/>
          <w:szCs w:val="20"/>
        </w:rPr>
        <w:t>18</w:t>
      </w:r>
      <w:r w:rsidRPr="001E6135">
        <w:rPr>
          <w:rFonts w:ascii="Times New Roman" w:hAnsi="Times New Roman" w:cs="Times New Roman"/>
          <w:sz w:val="20"/>
          <w:szCs w:val="20"/>
        </w:rPr>
        <w:t>. По требованию Собственника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082FA1" w:rsidRDefault="00B765BA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0" w:name="Par125"/>
      <w:bookmarkEnd w:id="10"/>
      <w:r>
        <w:rPr>
          <w:rFonts w:ascii="Times New Roman" w:hAnsi="Times New Roman" w:cs="Times New Roman"/>
          <w:sz w:val="20"/>
          <w:szCs w:val="20"/>
        </w:rPr>
        <w:t>3.1.19</w:t>
      </w:r>
      <w:r w:rsidR="0054463E" w:rsidRPr="001E6135">
        <w:rPr>
          <w:rFonts w:ascii="Times New Roman" w:hAnsi="Times New Roman" w:cs="Times New Roman"/>
          <w:sz w:val="20"/>
          <w:szCs w:val="20"/>
        </w:rPr>
        <w:t>. Предоставлять Собственнику отчет о выполнении Договора за истекший календарный год в течение первого месяца (или квартала), следующего за и</w:t>
      </w:r>
      <w:r w:rsidR="00082FA1">
        <w:rPr>
          <w:rFonts w:ascii="Times New Roman" w:hAnsi="Times New Roman" w:cs="Times New Roman"/>
          <w:sz w:val="20"/>
          <w:szCs w:val="20"/>
        </w:rPr>
        <w:t>стекшим годом действия Договора.</w:t>
      </w:r>
      <w:r w:rsidR="0054463E" w:rsidRPr="001E61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463E" w:rsidRPr="001E6135" w:rsidRDefault="00B765BA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3.1.20</w:t>
      </w:r>
      <w:r w:rsidR="0054463E" w:rsidRPr="001E6135">
        <w:rPr>
          <w:rFonts w:ascii="Times New Roman" w:hAnsi="Times New Roman" w:cs="Times New Roman"/>
          <w:sz w:val="20"/>
          <w:szCs w:val="20"/>
        </w:rPr>
        <w:t>. В течение срока действия настоящего Договора по требованию Собственника размещать на своем сайте либо на информационных стендах (досках), расположенных в подъездах Многоквартирного дома, или в офисе Управляющей организации отчеты о выполненных работах и услугах согласно Договору.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3.1.</w:t>
      </w:r>
      <w:r w:rsidR="00B765BA">
        <w:rPr>
          <w:rFonts w:ascii="Times New Roman" w:hAnsi="Times New Roman" w:cs="Times New Roman"/>
          <w:sz w:val="20"/>
          <w:szCs w:val="20"/>
        </w:rPr>
        <w:t>21</w:t>
      </w:r>
      <w:r w:rsidRPr="001E6135">
        <w:rPr>
          <w:rFonts w:ascii="Times New Roman" w:hAnsi="Times New Roman" w:cs="Times New Roman"/>
          <w:sz w:val="20"/>
          <w:szCs w:val="20"/>
        </w:rPr>
        <w:t>. 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помещению(ям) Собственника.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3.1.</w:t>
      </w:r>
      <w:r w:rsidR="00B541F3" w:rsidRPr="001E6135">
        <w:rPr>
          <w:rFonts w:ascii="Times New Roman" w:hAnsi="Times New Roman" w:cs="Times New Roman"/>
          <w:sz w:val="20"/>
          <w:szCs w:val="20"/>
        </w:rPr>
        <w:t>2</w:t>
      </w:r>
      <w:r w:rsidR="00B765BA">
        <w:rPr>
          <w:rFonts w:ascii="Times New Roman" w:hAnsi="Times New Roman" w:cs="Times New Roman"/>
          <w:sz w:val="20"/>
          <w:szCs w:val="20"/>
        </w:rPr>
        <w:t>2</w:t>
      </w:r>
      <w:r w:rsidRPr="001E6135">
        <w:rPr>
          <w:rFonts w:ascii="Times New Roman" w:hAnsi="Times New Roman" w:cs="Times New Roman"/>
          <w:sz w:val="20"/>
          <w:szCs w:val="20"/>
        </w:rPr>
        <w:t>. Представлять интересы Собственника в рамках исполнения своих обязательств по настоящему Договору.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1" w:name="Par129"/>
      <w:bookmarkEnd w:id="11"/>
      <w:r w:rsidRPr="001E6135">
        <w:rPr>
          <w:rFonts w:ascii="Times New Roman" w:hAnsi="Times New Roman" w:cs="Times New Roman"/>
          <w:sz w:val="20"/>
          <w:szCs w:val="20"/>
        </w:rPr>
        <w:t>3.1.</w:t>
      </w:r>
      <w:r w:rsidR="00B765BA">
        <w:rPr>
          <w:rFonts w:ascii="Times New Roman" w:hAnsi="Times New Roman" w:cs="Times New Roman"/>
          <w:sz w:val="20"/>
          <w:szCs w:val="20"/>
        </w:rPr>
        <w:t>23</w:t>
      </w:r>
      <w:r w:rsidRPr="001E6135">
        <w:rPr>
          <w:rFonts w:ascii="Times New Roman" w:hAnsi="Times New Roman" w:cs="Times New Roman"/>
          <w:sz w:val="20"/>
          <w:szCs w:val="20"/>
        </w:rPr>
        <w:t>. 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Собственников, направляются на снижение оплаты услуг и работ по содержанию и ремонту общего имущества, выполняемых по настоящему Договору, либо на иные цели, определенные решением Собственников.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2" w:name="Par134"/>
      <w:bookmarkEnd w:id="12"/>
      <w:r w:rsidRPr="001E6135">
        <w:rPr>
          <w:rFonts w:ascii="Times New Roman" w:hAnsi="Times New Roman" w:cs="Times New Roman"/>
          <w:sz w:val="20"/>
          <w:szCs w:val="20"/>
        </w:rPr>
        <w:t>3.1.</w:t>
      </w:r>
      <w:r w:rsidR="00B765BA">
        <w:rPr>
          <w:rFonts w:ascii="Times New Roman" w:hAnsi="Times New Roman" w:cs="Times New Roman"/>
          <w:sz w:val="20"/>
          <w:szCs w:val="20"/>
        </w:rPr>
        <w:t>24</w:t>
      </w:r>
      <w:r w:rsidRPr="001E6135">
        <w:rPr>
          <w:rFonts w:ascii="Times New Roman" w:hAnsi="Times New Roman" w:cs="Times New Roman"/>
          <w:sz w:val="20"/>
          <w:szCs w:val="20"/>
        </w:rPr>
        <w:t xml:space="preserve">. Передать техническую документацию (базы данных) и иные связанные с управлением домом документы за </w:t>
      </w:r>
      <w:r w:rsidR="00B541F3" w:rsidRPr="001E6135">
        <w:rPr>
          <w:rFonts w:ascii="Times New Roman" w:hAnsi="Times New Roman" w:cs="Times New Roman"/>
          <w:sz w:val="20"/>
          <w:szCs w:val="20"/>
        </w:rPr>
        <w:t>5</w:t>
      </w:r>
      <w:r w:rsidRPr="001E6135">
        <w:rPr>
          <w:rFonts w:ascii="Times New Roman" w:hAnsi="Times New Roman" w:cs="Times New Roman"/>
          <w:sz w:val="20"/>
          <w:szCs w:val="20"/>
        </w:rPr>
        <w:t xml:space="preserve"> (</w:t>
      </w:r>
      <w:r w:rsidR="00B541F3" w:rsidRPr="001E6135">
        <w:rPr>
          <w:rFonts w:ascii="Times New Roman" w:hAnsi="Times New Roman" w:cs="Times New Roman"/>
          <w:sz w:val="20"/>
          <w:szCs w:val="20"/>
        </w:rPr>
        <w:t>пять</w:t>
      </w:r>
      <w:r w:rsidRPr="001E6135">
        <w:rPr>
          <w:rFonts w:ascii="Times New Roman" w:hAnsi="Times New Roman" w:cs="Times New Roman"/>
          <w:sz w:val="20"/>
          <w:szCs w:val="20"/>
        </w:rPr>
        <w:t>) дней до прекращения действия Договора по окончании срока его действия или расторжения вновь выбранной управляющей организации, товариществу собственников жилья либо в случае непосредственного управления Многоквартирным домом собственниками помещений в доме одному из собственников, указанному в решении общего собрания собственников о выборе способа управления Многоквартирным домом, или, если такой собственник не указан, любому собственнику помещения в доме.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3.1.</w:t>
      </w:r>
      <w:r w:rsidR="00B765BA">
        <w:rPr>
          <w:rFonts w:ascii="Times New Roman" w:hAnsi="Times New Roman" w:cs="Times New Roman"/>
          <w:sz w:val="20"/>
          <w:szCs w:val="20"/>
        </w:rPr>
        <w:t>25</w:t>
      </w:r>
      <w:r w:rsidRPr="001E6135">
        <w:rPr>
          <w:rFonts w:ascii="Times New Roman" w:hAnsi="Times New Roman" w:cs="Times New Roman"/>
          <w:sz w:val="20"/>
          <w:szCs w:val="20"/>
        </w:rPr>
        <w:t>.Обеспечить возможность контроля за исполнением обязательств по настоящему Договору.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3" w:name="Par152"/>
      <w:bookmarkEnd w:id="13"/>
      <w:r w:rsidRPr="001E6135">
        <w:rPr>
          <w:rFonts w:ascii="Times New Roman" w:hAnsi="Times New Roman" w:cs="Times New Roman"/>
          <w:sz w:val="20"/>
          <w:szCs w:val="20"/>
        </w:rPr>
        <w:t>3.1.</w:t>
      </w:r>
      <w:r w:rsidR="00B765BA">
        <w:rPr>
          <w:rFonts w:ascii="Times New Roman" w:hAnsi="Times New Roman" w:cs="Times New Roman"/>
          <w:sz w:val="20"/>
          <w:szCs w:val="20"/>
        </w:rPr>
        <w:t>26</w:t>
      </w:r>
      <w:r w:rsidRPr="001E6135">
        <w:rPr>
          <w:rFonts w:ascii="Times New Roman" w:hAnsi="Times New Roman" w:cs="Times New Roman"/>
          <w:sz w:val="20"/>
          <w:szCs w:val="20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органов государственной власти.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3.1.</w:t>
      </w:r>
      <w:r w:rsidR="00B765BA">
        <w:rPr>
          <w:rFonts w:ascii="Times New Roman" w:hAnsi="Times New Roman" w:cs="Times New Roman"/>
          <w:sz w:val="20"/>
          <w:szCs w:val="20"/>
        </w:rPr>
        <w:t>27</w:t>
      </w:r>
      <w:r w:rsidRPr="001E6135">
        <w:rPr>
          <w:rFonts w:ascii="Times New Roman" w:hAnsi="Times New Roman" w:cs="Times New Roman"/>
          <w:sz w:val="20"/>
          <w:szCs w:val="20"/>
        </w:rPr>
        <w:t>. Довести до сведения Собственника информацию о СРО, членом которой является Управляющая организация, путем размещения информации на информационных стендах (досках) в подъездах или иным способом.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3.2. Управляющая организация вправе: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3.2.1. Самостоятельно определять порядок и способ выполнения своих обязательств по настоящему Договору, в т.ч. поручать выполнение обязательств по настоящему Договору иным организациям.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3.2.2. Требовать от Собственника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жилищных и коммунальных услуг.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3.2.3. В случае несоответствия данных, имеющихся у Управляющей организации, с данными, предоставленными Собственником, проводить перерасчет размера платы за коммунальные услуги по фактическому потреблению (расчету).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3.2.4. 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F148A1" w:rsidRPr="001E6135" w:rsidRDefault="00386106" w:rsidP="00F148A1">
      <w:pPr>
        <w:widowControl w:val="0"/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3.2.5</w:t>
      </w:r>
      <w:r w:rsidR="0054463E" w:rsidRPr="001E6135">
        <w:rPr>
          <w:rFonts w:ascii="Times New Roman" w:hAnsi="Times New Roman" w:cs="Times New Roman"/>
          <w:sz w:val="20"/>
          <w:szCs w:val="20"/>
        </w:rPr>
        <w:t xml:space="preserve">. Заключить с </w:t>
      </w:r>
      <w:r w:rsidR="00F148A1" w:rsidRPr="001E6135">
        <w:rPr>
          <w:rFonts w:ascii="Times New Roman" w:hAnsi="Times New Roman" w:cs="Times New Roman"/>
          <w:sz w:val="20"/>
          <w:szCs w:val="20"/>
        </w:rPr>
        <w:t>ОАО «ЕИРЦ»</w:t>
      </w:r>
      <w:r w:rsidR="0054463E" w:rsidRPr="001E6135">
        <w:rPr>
          <w:rFonts w:ascii="Times New Roman" w:hAnsi="Times New Roman" w:cs="Times New Roman"/>
          <w:sz w:val="20"/>
          <w:szCs w:val="20"/>
        </w:rPr>
        <w:t xml:space="preserve"> договор на организацию начисления</w:t>
      </w:r>
      <w:r w:rsidR="00F148A1" w:rsidRPr="001E6135">
        <w:rPr>
          <w:rFonts w:ascii="Times New Roman" w:hAnsi="Times New Roman" w:cs="Times New Roman"/>
          <w:sz w:val="20"/>
          <w:szCs w:val="20"/>
        </w:rPr>
        <w:t xml:space="preserve"> и сбора платежей Собственнику,</w:t>
      </w:r>
    </w:p>
    <w:p w:rsidR="0054463E" w:rsidRPr="001E6135" w:rsidRDefault="0054463E" w:rsidP="00F148A1">
      <w:pPr>
        <w:widowControl w:val="0"/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уведомив о реквизитах данной организации Собственника.</w:t>
      </w:r>
    </w:p>
    <w:p w:rsidR="0054463E" w:rsidRPr="001E6135" w:rsidRDefault="00FF2AD1" w:rsidP="00F14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3.2.6</w:t>
      </w:r>
      <w:r w:rsidR="0054463E" w:rsidRPr="001E6135">
        <w:rPr>
          <w:rFonts w:ascii="Times New Roman" w:hAnsi="Times New Roman" w:cs="Times New Roman"/>
          <w:sz w:val="20"/>
          <w:szCs w:val="20"/>
        </w:rPr>
        <w:t>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Собственника (в соответствии со Схемой разграничения ответственности Управляю</w:t>
      </w:r>
      <w:r w:rsidR="003F1F11">
        <w:rPr>
          <w:rFonts w:ascii="Times New Roman" w:hAnsi="Times New Roman" w:cs="Times New Roman"/>
          <w:sz w:val="20"/>
          <w:szCs w:val="20"/>
        </w:rPr>
        <w:t>щей организации и Собственника</w:t>
      </w:r>
      <w:r w:rsidR="0054463E" w:rsidRPr="001E6135">
        <w:rPr>
          <w:rFonts w:ascii="Times New Roman" w:hAnsi="Times New Roman" w:cs="Times New Roman"/>
          <w:sz w:val="20"/>
          <w:szCs w:val="20"/>
        </w:rPr>
        <w:t xml:space="preserve">, согласовав </w:t>
      </w:r>
      <w:r w:rsidR="0054463E" w:rsidRPr="001E6135">
        <w:rPr>
          <w:rFonts w:ascii="Times New Roman" w:hAnsi="Times New Roman" w:cs="Times New Roman"/>
          <w:sz w:val="20"/>
          <w:szCs w:val="20"/>
        </w:rPr>
        <w:lastRenderedPageBreak/>
        <w:t>с последними дату и время таких осмотров.</w:t>
      </w:r>
    </w:p>
    <w:p w:rsidR="0054463E" w:rsidRPr="001E6135" w:rsidRDefault="00FF2AD1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3.2.7</w:t>
      </w:r>
      <w:r w:rsidR="0054463E" w:rsidRPr="001E6135">
        <w:rPr>
          <w:rFonts w:ascii="Times New Roman" w:hAnsi="Times New Roman" w:cs="Times New Roman"/>
          <w:sz w:val="20"/>
          <w:szCs w:val="20"/>
        </w:rPr>
        <w:t>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и за его счет в соответствии с законодательством.</w:t>
      </w:r>
    </w:p>
    <w:p w:rsidR="0054463E" w:rsidRPr="001E6135" w:rsidRDefault="00FF2AD1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3.2.8</w:t>
      </w:r>
      <w:r w:rsidR="0054463E" w:rsidRPr="001E6135">
        <w:rPr>
          <w:rFonts w:ascii="Times New Roman" w:hAnsi="Times New Roman" w:cs="Times New Roman"/>
          <w:sz w:val="20"/>
          <w:szCs w:val="20"/>
        </w:rPr>
        <w:t>.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3.3. Собственник обязан: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3.3.1. 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решениям общего собрания собственников помещений, принятым в соответствии с законодательством. Своевременно предоставлять Управляющей организации документы, подтверждающие права на льготы его и лиц, пользующихся его помещением(</w:t>
      </w:r>
      <w:proofErr w:type="spellStart"/>
      <w:r w:rsidRPr="001E6135">
        <w:rPr>
          <w:rFonts w:ascii="Times New Roman" w:hAnsi="Times New Roman" w:cs="Times New Roman"/>
          <w:sz w:val="20"/>
          <w:szCs w:val="20"/>
        </w:rPr>
        <w:t>ями</w:t>
      </w:r>
      <w:proofErr w:type="spellEnd"/>
      <w:r w:rsidRPr="001E6135">
        <w:rPr>
          <w:rFonts w:ascii="Times New Roman" w:hAnsi="Times New Roman" w:cs="Times New Roman"/>
          <w:sz w:val="20"/>
          <w:szCs w:val="20"/>
        </w:rPr>
        <w:t>).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3.3.2. При неиспользовании помещения(й) в Многоквартирном доме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3.3.3. Соблюдать следующие требования: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а) не производить перенос инженерных сетей;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организацией;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е) 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ж)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з) 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54463E" w:rsidRPr="001E6135" w:rsidRDefault="00E11F2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и</w:t>
      </w:r>
      <w:r w:rsidR="0054463E" w:rsidRPr="001E6135">
        <w:rPr>
          <w:rFonts w:ascii="Times New Roman" w:hAnsi="Times New Roman" w:cs="Times New Roman"/>
          <w:sz w:val="20"/>
          <w:szCs w:val="20"/>
        </w:rPr>
        <w:t>) не создавать повышенного шума в жилых помещениях и местах общего пользования с 23.00 до 7.00 (ремонтные работы производить только в период с 8.00 до 20.00);</w:t>
      </w:r>
    </w:p>
    <w:p w:rsidR="0054463E" w:rsidRPr="001E6135" w:rsidRDefault="00E11F2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к</w:t>
      </w:r>
      <w:r w:rsidR="0054463E" w:rsidRPr="001E6135">
        <w:rPr>
          <w:rFonts w:ascii="Times New Roman" w:hAnsi="Times New Roman" w:cs="Times New Roman"/>
          <w:sz w:val="20"/>
          <w:szCs w:val="20"/>
        </w:rPr>
        <w:t>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доме.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3.3.4.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:rsidR="0054463E" w:rsidRPr="001E6135" w:rsidRDefault="00E11F2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3.3.5</w:t>
      </w:r>
      <w:r w:rsidR="0054463E" w:rsidRPr="001E6135">
        <w:rPr>
          <w:rFonts w:ascii="Times New Roman" w:hAnsi="Times New Roman" w:cs="Times New Roman"/>
          <w:sz w:val="20"/>
          <w:szCs w:val="20"/>
        </w:rPr>
        <w:t>. Сообщать Управляющей организации о выявленных неисправностях общего имущества в Многоквартирном доме.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3.4. Собственник имеет право: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3.4.1. Осуществлять контроль над выполнением Управляющей организацией ее обязательств по настоящему Договору,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услуг, связанных с выполнением ею обязанностей по настоящему Договору.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3.4.2. Требовать изменения размера платы за помещение в случае невыполнения полностью или частично услуг и/или работ по управлению, содержанию и ремонту общего имущества в Многоквартирном доме либо выполнения с ненадлежащим качеством.</w:t>
      </w:r>
    </w:p>
    <w:p w:rsidR="0054463E" w:rsidRPr="001E6135" w:rsidRDefault="00E11F2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3.4.3</w:t>
      </w:r>
      <w:r w:rsidR="0054463E" w:rsidRPr="001E6135">
        <w:rPr>
          <w:rFonts w:ascii="Times New Roman" w:hAnsi="Times New Roman" w:cs="Times New Roman"/>
          <w:sz w:val="20"/>
          <w:szCs w:val="20"/>
        </w:rPr>
        <w:t xml:space="preserve">.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</w:t>
      </w:r>
      <w:hyperlink r:id="rId12" w:history="1">
        <w:r w:rsidR="0054463E" w:rsidRPr="001E6135">
          <w:rPr>
            <w:rFonts w:ascii="Times New Roman" w:hAnsi="Times New Roman" w:cs="Times New Roman"/>
            <w:sz w:val="20"/>
            <w:szCs w:val="20"/>
          </w:rPr>
          <w:t>Правилами</w:t>
        </w:r>
      </w:hyperlink>
      <w:r w:rsidR="0054463E" w:rsidRPr="001E6135">
        <w:rPr>
          <w:rFonts w:ascii="Times New Roman" w:hAnsi="Times New Roman" w:cs="Times New Roman"/>
          <w:sz w:val="20"/>
          <w:szCs w:val="20"/>
        </w:rPr>
        <w:t xml:space="preserve"> предоставления коммунальных услуг гражданам, утвержденными Правительством Российской Федерации.</w:t>
      </w:r>
    </w:p>
    <w:p w:rsidR="0054463E" w:rsidRPr="001E6135" w:rsidRDefault="00E11F2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3.4.4</w:t>
      </w:r>
      <w:r w:rsidR="0054463E" w:rsidRPr="001E6135">
        <w:rPr>
          <w:rFonts w:ascii="Times New Roman" w:hAnsi="Times New Roman" w:cs="Times New Roman"/>
          <w:sz w:val="20"/>
          <w:szCs w:val="20"/>
        </w:rPr>
        <w:t>. Требовать от Управляющей организации ежегодного предоставления отчета о выполнении настоящего Догово</w:t>
      </w:r>
      <w:r w:rsidRPr="001E6135">
        <w:rPr>
          <w:rFonts w:ascii="Times New Roman" w:hAnsi="Times New Roman" w:cs="Times New Roman"/>
          <w:sz w:val="20"/>
          <w:szCs w:val="20"/>
        </w:rPr>
        <w:t>ра</w:t>
      </w:r>
      <w:r w:rsidR="0054463E" w:rsidRPr="001E6135">
        <w:rPr>
          <w:rFonts w:ascii="Times New Roman" w:hAnsi="Times New Roman" w:cs="Times New Roman"/>
          <w:sz w:val="20"/>
          <w:szCs w:val="20"/>
        </w:rPr>
        <w:t>.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bookmarkStart w:id="14" w:name="Par198"/>
      <w:bookmarkEnd w:id="14"/>
      <w:r w:rsidRPr="001E6135">
        <w:rPr>
          <w:rFonts w:ascii="Times New Roman" w:hAnsi="Times New Roman" w:cs="Times New Roman"/>
          <w:sz w:val="20"/>
          <w:szCs w:val="20"/>
        </w:rPr>
        <w:t>4. ЦЕНА ДОГОВОРА, РАЗМЕР ПЛАТЫ ЗА ПОМЕЩЕНИЕ И КОММУНАЛЬНЫЕ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УСЛУГИ, ПОРЯДОК ЕЕ ВНЕСЕНИЯ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61C1E" w:rsidRPr="002B4D0D" w:rsidRDefault="00D61C1E" w:rsidP="00D61C1E">
      <w:pPr>
        <w:pStyle w:val="a3"/>
        <w:ind w:right="-567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15" w:name="Par201"/>
      <w:bookmarkEnd w:id="15"/>
      <w:r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Pr="002B4D0D">
        <w:rPr>
          <w:rFonts w:ascii="Times New Roman" w:hAnsi="Times New Roman" w:cs="Times New Roman"/>
          <w:sz w:val="20"/>
          <w:szCs w:val="20"/>
          <w:lang w:eastAsia="ru-RU"/>
        </w:rPr>
        <w:t xml:space="preserve">.1. Цена Договора и размер платы за помещение устанавливаются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</w:t>
      </w:r>
      <w:hyperlink r:id="rId13" w:tooltip="&quot;Гражданский кодекс Российской Федерации (часть первая)&quot; от 30.11.1994 N 51-ФЗ (ред. от 23.07.2013){КонсультантПлюс}" w:history="1">
        <w:r w:rsidRPr="002B4D0D">
          <w:rPr>
            <w:rFonts w:ascii="Times New Roman" w:hAnsi="Times New Roman" w:cs="Times New Roman"/>
            <w:sz w:val="20"/>
            <w:szCs w:val="20"/>
            <w:lang w:eastAsia="ru-RU"/>
          </w:rPr>
          <w:t>ст. ст. 249</w:t>
        </w:r>
      </w:hyperlink>
      <w:r w:rsidRPr="002B4D0D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hyperlink r:id="rId14" w:tooltip="&quot;Гражданский кодекс Российской Федерации (часть первая)&quot; от 30.11.1994 N 51-ФЗ (ред. от 23.07.2013){КонсультантПлюс}" w:history="1">
        <w:r w:rsidRPr="002B4D0D">
          <w:rPr>
            <w:rFonts w:ascii="Times New Roman" w:hAnsi="Times New Roman" w:cs="Times New Roman"/>
            <w:sz w:val="20"/>
            <w:szCs w:val="20"/>
            <w:lang w:eastAsia="ru-RU"/>
          </w:rPr>
          <w:t>289</w:t>
        </w:r>
      </w:hyperlink>
      <w:r w:rsidRPr="002B4D0D">
        <w:rPr>
          <w:rFonts w:ascii="Times New Roman" w:hAnsi="Times New Roman" w:cs="Times New Roman"/>
          <w:sz w:val="20"/>
          <w:szCs w:val="20"/>
          <w:lang w:eastAsia="ru-RU"/>
        </w:rPr>
        <w:t xml:space="preserve"> Гражданского кодекса Российской Федерации и </w:t>
      </w:r>
      <w:hyperlink r:id="rId15" w:tooltip="&quot;Жилищный кодекс Российской Федерации&quot; от 29.12.2004 N 188-ФЗ (ред. от 05.04.2013){КонсультантПлюс}" w:history="1">
        <w:r w:rsidRPr="002B4D0D">
          <w:rPr>
            <w:rFonts w:ascii="Times New Roman" w:hAnsi="Times New Roman" w:cs="Times New Roman"/>
            <w:sz w:val="20"/>
            <w:szCs w:val="20"/>
            <w:lang w:eastAsia="ru-RU"/>
          </w:rPr>
          <w:t>ст. ст. 37</w:t>
        </w:r>
      </w:hyperlink>
      <w:r w:rsidRPr="002B4D0D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hyperlink r:id="rId16" w:tooltip="&quot;Жилищный кодекс Российской Федерации&quot; от 29.12.2004 N 188-ФЗ (ред. от 05.04.2013){КонсультантПлюс}" w:history="1">
        <w:r w:rsidRPr="002B4D0D">
          <w:rPr>
            <w:rFonts w:ascii="Times New Roman" w:hAnsi="Times New Roman" w:cs="Times New Roman"/>
            <w:sz w:val="20"/>
            <w:szCs w:val="20"/>
            <w:lang w:eastAsia="ru-RU"/>
          </w:rPr>
          <w:t>39</w:t>
        </w:r>
      </w:hyperlink>
      <w:r w:rsidRPr="002B4D0D">
        <w:rPr>
          <w:rFonts w:ascii="Times New Roman" w:hAnsi="Times New Roman" w:cs="Times New Roman"/>
          <w:sz w:val="20"/>
          <w:szCs w:val="20"/>
          <w:lang w:eastAsia="ru-RU"/>
        </w:rPr>
        <w:t xml:space="preserve"> Жилищного кодекса Российской Федерации.</w:t>
      </w:r>
    </w:p>
    <w:p w:rsidR="00D61C1E" w:rsidRPr="002B4D0D" w:rsidRDefault="00D61C1E" w:rsidP="00D61C1E">
      <w:pPr>
        <w:pStyle w:val="a3"/>
        <w:ind w:right="-567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t>4</w:t>
      </w:r>
      <w:r w:rsidRPr="002B4D0D">
        <w:rPr>
          <w:rFonts w:ascii="Times New Roman" w:hAnsi="Times New Roman" w:cs="Times New Roman"/>
          <w:sz w:val="20"/>
          <w:szCs w:val="20"/>
          <w:lang w:eastAsia="ru-RU"/>
        </w:rPr>
        <w:t>.2. Цена настоящего Договора определяется как сумма платы за управление, содержание и техническое обслуживание общего имущества в МКД жилого помещения , которые обязаны оплатить Собственники Управляющей организации за весь период действия настоящего Договора. При возникновении дополнительных затрат (необходимость выполнения непредвиденных работ в связи с аварийными ситуациями, предписаниями надзорных органов и др.) цена Договора может меняться.</w:t>
      </w:r>
    </w:p>
    <w:p w:rsidR="00D61C1E" w:rsidRPr="002B4D0D" w:rsidRDefault="00D61C1E" w:rsidP="00D61C1E">
      <w:pPr>
        <w:pStyle w:val="a3"/>
        <w:ind w:right="-567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Pr="002B4D0D">
        <w:rPr>
          <w:rFonts w:ascii="Times New Roman" w:hAnsi="Times New Roman" w:cs="Times New Roman"/>
          <w:sz w:val="20"/>
          <w:szCs w:val="20"/>
          <w:lang w:eastAsia="ru-RU"/>
        </w:rPr>
        <w:t>.2.1. Плата за услуги и работы по управлению</w:t>
      </w:r>
      <w:r w:rsidR="00B765BA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Pr="002B4D0D">
        <w:rPr>
          <w:rFonts w:ascii="Times New Roman" w:hAnsi="Times New Roman" w:cs="Times New Roman"/>
          <w:sz w:val="20"/>
          <w:szCs w:val="20"/>
          <w:lang w:eastAsia="ru-RU"/>
        </w:rPr>
        <w:t xml:space="preserve"> содержанию </w:t>
      </w:r>
      <w:r w:rsidR="00B765BA">
        <w:rPr>
          <w:rFonts w:ascii="Times New Roman" w:hAnsi="Times New Roman" w:cs="Times New Roman"/>
          <w:sz w:val="20"/>
          <w:szCs w:val="20"/>
          <w:lang w:eastAsia="ru-RU"/>
        </w:rPr>
        <w:t xml:space="preserve">и ремонту </w:t>
      </w:r>
      <w:r w:rsidRPr="002B4D0D">
        <w:rPr>
          <w:rFonts w:ascii="Times New Roman" w:hAnsi="Times New Roman" w:cs="Times New Roman"/>
          <w:sz w:val="20"/>
          <w:szCs w:val="20"/>
          <w:lang w:eastAsia="ru-RU"/>
        </w:rPr>
        <w:t>общего имущества устанавливается, в размере, обеспечивающем надлежащее содержание общего имущества в соответствии с действующим перечнем, составом и периодичностью работ (усл</w:t>
      </w:r>
      <w:r>
        <w:rPr>
          <w:rFonts w:ascii="Times New Roman" w:hAnsi="Times New Roman" w:cs="Times New Roman"/>
          <w:sz w:val="20"/>
          <w:szCs w:val="20"/>
          <w:lang w:eastAsia="ru-RU"/>
        </w:rPr>
        <w:t>уг), указанным в Приложении №3</w:t>
      </w:r>
    </w:p>
    <w:p w:rsidR="00D61C1E" w:rsidRPr="002B4D0D" w:rsidRDefault="00D61C1E" w:rsidP="00D61C1E">
      <w:pPr>
        <w:pStyle w:val="a3"/>
        <w:ind w:right="-567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Pr="002B4D0D">
        <w:rPr>
          <w:rFonts w:ascii="Times New Roman" w:hAnsi="Times New Roman" w:cs="Times New Roman"/>
          <w:sz w:val="20"/>
          <w:szCs w:val="20"/>
          <w:lang w:eastAsia="ru-RU"/>
        </w:rPr>
        <w:t>.3. В цену Договора не включаются целевые средства, полученные Управляющей организацией от собственников и потребителей в составе платы за содержание и ремонт жилого помещения, предназначенные для создания резервов на ремонт общего имущества или принятии общим собранием собственников решения о накоплении денежных средств на проведение ремонтных работ (или на выполнение непредвиденных работ).</w:t>
      </w:r>
    </w:p>
    <w:p w:rsidR="00D61C1E" w:rsidRPr="002B4D0D" w:rsidRDefault="00D61C1E" w:rsidP="00D61C1E">
      <w:pPr>
        <w:pStyle w:val="a3"/>
        <w:ind w:right="-567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4.</w:t>
      </w:r>
      <w:r w:rsidRPr="002B4D0D">
        <w:rPr>
          <w:rFonts w:ascii="Times New Roman" w:hAnsi="Times New Roman" w:cs="Times New Roman"/>
          <w:sz w:val="20"/>
          <w:szCs w:val="20"/>
          <w:lang w:eastAsia="ru-RU"/>
        </w:rPr>
        <w:t>4. Плата за жилищно-коммунальные услуги вносится ежемесячно до десятого числа месяца следующего за истекшим месяцем на основании платежных документов, предоставленных Управляющей организацией.</w:t>
      </w:r>
    </w:p>
    <w:p w:rsidR="00D61C1E" w:rsidRPr="002B4D0D" w:rsidRDefault="00D61C1E" w:rsidP="00D61C1E">
      <w:pPr>
        <w:pStyle w:val="a3"/>
        <w:ind w:right="-567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Pr="002B4D0D">
        <w:rPr>
          <w:rFonts w:ascii="Times New Roman" w:hAnsi="Times New Roman" w:cs="Times New Roman"/>
          <w:sz w:val="20"/>
          <w:szCs w:val="20"/>
          <w:lang w:eastAsia="ru-RU"/>
        </w:rPr>
        <w:t>.5. Размер платы за коммунальные услуги определяется исходя из показаний приборов учета, а при их отсутствии исходя из установленных нормативов потребления коммунальных услуг, по тарифам, устанавливаемым в соответствии с законодательством РФ, Республики Карелия и нормативно - правовыми актами органов местного самоуправления города Сортавала.</w:t>
      </w:r>
    </w:p>
    <w:p w:rsidR="00D61C1E" w:rsidRPr="002B4D0D" w:rsidRDefault="00D61C1E" w:rsidP="00D61C1E">
      <w:pPr>
        <w:pStyle w:val="a3"/>
        <w:ind w:right="-567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Pr="002B4D0D">
        <w:rPr>
          <w:rFonts w:ascii="Times New Roman" w:hAnsi="Times New Roman" w:cs="Times New Roman"/>
          <w:sz w:val="20"/>
          <w:szCs w:val="20"/>
          <w:lang w:eastAsia="ru-RU"/>
        </w:rPr>
        <w:t>.6. Собранные денежные средства учитываются Управляющей организацией на лицевом счете дома и расходуются в соответствии с их целевым назначением</w:t>
      </w:r>
    </w:p>
    <w:p w:rsidR="00D61C1E" w:rsidRPr="002B4D0D" w:rsidRDefault="00B765BA" w:rsidP="00D61C1E">
      <w:pPr>
        <w:pStyle w:val="a3"/>
        <w:ind w:right="-567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="00D61C1E" w:rsidRPr="002B4D0D">
        <w:rPr>
          <w:rFonts w:ascii="Times New Roman" w:hAnsi="Times New Roman" w:cs="Times New Roman"/>
          <w:sz w:val="20"/>
          <w:szCs w:val="20"/>
          <w:lang w:eastAsia="ru-RU"/>
        </w:rPr>
        <w:t xml:space="preserve">.7. С момента заключения данного договора ежемесячный размер платы за содержание общего имущества многоквартирного дома составляет </w:t>
      </w:r>
      <w:r w:rsidR="00D61C1E">
        <w:rPr>
          <w:rFonts w:ascii="Times New Roman" w:hAnsi="Times New Roman" w:cs="Times New Roman"/>
          <w:sz w:val="20"/>
          <w:szCs w:val="20"/>
          <w:lang w:eastAsia="ru-RU"/>
        </w:rPr>
        <w:t>13</w:t>
      </w:r>
      <w:r w:rsidR="00D61C1E" w:rsidRPr="002B4D0D">
        <w:rPr>
          <w:rFonts w:ascii="Times New Roman" w:hAnsi="Times New Roman" w:cs="Times New Roman"/>
          <w:sz w:val="20"/>
          <w:szCs w:val="20"/>
          <w:lang w:eastAsia="ru-RU"/>
        </w:rPr>
        <w:t xml:space="preserve"> руб. </w:t>
      </w:r>
      <w:r w:rsidR="00D61C1E">
        <w:rPr>
          <w:rFonts w:ascii="Times New Roman" w:hAnsi="Times New Roman" w:cs="Times New Roman"/>
          <w:sz w:val="20"/>
          <w:szCs w:val="20"/>
          <w:lang w:eastAsia="ru-RU"/>
        </w:rPr>
        <w:t>48 коп. с 1 кв.м.( 9</w:t>
      </w:r>
      <w:r w:rsidR="00D61C1E" w:rsidRPr="002B4D0D">
        <w:rPr>
          <w:rFonts w:ascii="Times New Roman" w:hAnsi="Times New Roman" w:cs="Times New Roman"/>
          <w:sz w:val="20"/>
          <w:szCs w:val="20"/>
          <w:lang w:eastAsia="ru-RU"/>
        </w:rPr>
        <w:t xml:space="preserve"> руб. </w:t>
      </w:r>
      <w:r w:rsidR="00D61C1E">
        <w:rPr>
          <w:rFonts w:ascii="Times New Roman" w:hAnsi="Times New Roman" w:cs="Times New Roman"/>
          <w:sz w:val="20"/>
          <w:szCs w:val="20"/>
          <w:lang w:eastAsia="ru-RU"/>
        </w:rPr>
        <w:t>72</w:t>
      </w:r>
      <w:r w:rsidR="00D61C1E" w:rsidRPr="002B4D0D">
        <w:rPr>
          <w:rFonts w:ascii="Times New Roman" w:hAnsi="Times New Roman" w:cs="Times New Roman"/>
          <w:sz w:val="20"/>
          <w:szCs w:val="20"/>
          <w:lang w:eastAsia="ru-RU"/>
        </w:rPr>
        <w:t xml:space="preserve"> коп. с 1 кв.м</w:t>
      </w:r>
      <w:r w:rsidR="00D61C1E">
        <w:rPr>
          <w:rFonts w:ascii="Times New Roman" w:hAnsi="Times New Roman" w:cs="Times New Roman"/>
          <w:sz w:val="20"/>
          <w:szCs w:val="20"/>
          <w:lang w:eastAsia="ru-RU"/>
        </w:rPr>
        <w:t xml:space="preserve">. – содержание жилья, 3 руб. 76 </w:t>
      </w:r>
      <w:r w:rsidR="00D61C1E" w:rsidRPr="002B4D0D">
        <w:rPr>
          <w:rFonts w:ascii="Times New Roman" w:hAnsi="Times New Roman" w:cs="Times New Roman"/>
          <w:sz w:val="20"/>
          <w:szCs w:val="20"/>
          <w:lang w:eastAsia="ru-RU"/>
        </w:rPr>
        <w:t xml:space="preserve"> коп. с 1 кв.м. – вывоз и утилизация ТБО);</w:t>
      </w:r>
    </w:p>
    <w:p w:rsidR="00D61C1E" w:rsidRDefault="00D61C1E" w:rsidP="00D61C1E">
      <w:pPr>
        <w:pStyle w:val="a3"/>
        <w:ind w:right="-567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Ремонт общего имущества</w:t>
      </w:r>
      <w:r w:rsidRPr="002B4D0D">
        <w:rPr>
          <w:rFonts w:ascii="Times New Roman" w:hAnsi="Times New Roman" w:cs="Times New Roman"/>
          <w:sz w:val="20"/>
          <w:szCs w:val="20"/>
          <w:lang w:eastAsia="ru-RU"/>
        </w:rPr>
        <w:t xml:space="preserve"> -  </w:t>
      </w:r>
      <w:r>
        <w:rPr>
          <w:rFonts w:ascii="Times New Roman" w:hAnsi="Times New Roman" w:cs="Times New Roman"/>
          <w:sz w:val="20"/>
          <w:szCs w:val="20"/>
          <w:lang w:eastAsia="ru-RU"/>
        </w:rPr>
        <w:t>3</w:t>
      </w:r>
      <w:r w:rsidRPr="002B4D0D">
        <w:rPr>
          <w:rFonts w:ascii="Times New Roman" w:hAnsi="Times New Roman" w:cs="Times New Roman"/>
          <w:sz w:val="20"/>
          <w:szCs w:val="20"/>
          <w:lang w:eastAsia="ru-RU"/>
        </w:rPr>
        <w:t xml:space="preserve"> руб. </w:t>
      </w:r>
      <w:r>
        <w:rPr>
          <w:rFonts w:ascii="Times New Roman" w:hAnsi="Times New Roman" w:cs="Times New Roman"/>
          <w:sz w:val="20"/>
          <w:szCs w:val="20"/>
          <w:lang w:eastAsia="ru-RU"/>
        </w:rPr>
        <w:t>65</w:t>
      </w:r>
      <w:r w:rsidRPr="002B4D0D">
        <w:rPr>
          <w:rFonts w:ascii="Times New Roman" w:hAnsi="Times New Roman" w:cs="Times New Roman"/>
          <w:sz w:val="20"/>
          <w:szCs w:val="20"/>
          <w:lang w:eastAsia="ru-RU"/>
        </w:rPr>
        <w:t xml:space="preserve"> коп с 1 кв.м. </w:t>
      </w:r>
    </w:p>
    <w:p w:rsidR="00D61C1E" w:rsidRPr="002B4D0D" w:rsidRDefault="00D61C1E" w:rsidP="00D61C1E">
      <w:pPr>
        <w:pStyle w:val="a3"/>
        <w:ind w:right="-567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Плата за у</w:t>
      </w:r>
      <w:r w:rsidRPr="002B4D0D">
        <w:rPr>
          <w:rFonts w:ascii="Times New Roman" w:hAnsi="Times New Roman" w:cs="Times New Roman"/>
          <w:sz w:val="20"/>
          <w:szCs w:val="20"/>
          <w:lang w:eastAsia="ru-RU"/>
        </w:rPr>
        <w:t xml:space="preserve">правление – 1 руб. </w:t>
      </w:r>
      <w:r>
        <w:rPr>
          <w:rFonts w:ascii="Times New Roman" w:hAnsi="Times New Roman" w:cs="Times New Roman"/>
          <w:sz w:val="20"/>
          <w:szCs w:val="20"/>
          <w:lang w:eastAsia="ru-RU"/>
        </w:rPr>
        <w:t>60</w:t>
      </w:r>
      <w:r w:rsidRPr="002B4D0D">
        <w:rPr>
          <w:rFonts w:ascii="Times New Roman" w:hAnsi="Times New Roman" w:cs="Times New Roman"/>
          <w:sz w:val="20"/>
          <w:szCs w:val="20"/>
          <w:lang w:eastAsia="ru-RU"/>
        </w:rPr>
        <w:t xml:space="preserve"> коп. с 1 кв.м.</w:t>
      </w:r>
      <w:r w:rsidR="00386106">
        <w:rPr>
          <w:rFonts w:ascii="Times New Roman" w:hAnsi="Times New Roman" w:cs="Times New Roman"/>
          <w:sz w:val="20"/>
          <w:szCs w:val="20"/>
          <w:lang w:eastAsia="ru-RU"/>
        </w:rPr>
        <w:t>( в т.ч. НДС 18%)</w:t>
      </w:r>
    </w:p>
    <w:p w:rsidR="00D61C1E" w:rsidRPr="002B4D0D" w:rsidRDefault="00D61C1E" w:rsidP="00D61C1E">
      <w:pPr>
        <w:pStyle w:val="a3"/>
        <w:ind w:right="-567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B4D0D">
        <w:rPr>
          <w:rFonts w:ascii="Times New Roman" w:hAnsi="Times New Roman" w:cs="Times New Roman"/>
          <w:sz w:val="20"/>
          <w:szCs w:val="20"/>
          <w:lang w:eastAsia="ru-RU"/>
        </w:rPr>
        <w:t>Информацию об изменении размера платы за содержание и обслуживание на очередной календарный год управляющая компания направляет в  срок не позднее 30 календарных дней .</w:t>
      </w:r>
    </w:p>
    <w:p w:rsidR="00D61C1E" w:rsidRPr="002B4D0D" w:rsidRDefault="00D61C1E" w:rsidP="00D61C1E">
      <w:pPr>
        <w:pStyle w:val="a3"/>
        <w:ind w:right="-567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Pr="002B4D0D">
        <w:rPr>
          <w:rFonts w:ascii="Times New Roman" w:hAnsi="Times New Roman" w:cs="Times New Roman"/>
          <w:sz w:val="20"/>
          <w:szCs w:val="20"/>
          <w:lang w:eastAsia="ru-RU"/>
        </w:rPr>
        <w:t>.8. Собственники вправе с учетом предложений Управляющей организации принять решение об установлении иного размера платы за содержание и ремонт жило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го помещения, чем установлен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4</w:t>
      </w:r>
      <w:r w:rsidRPr="002B4D0D">
        <w:rPr>
          <w:rFonts w:ascii="Times New Roman" w:hAnsi="Times New Roman" w:cs="Times New Roman"/>
          <w:sz w:val="20"/>
          <w:szCs w:val="20"/>
          <w:lang w:eastAsia="ru-RU"/>
        </w:rPr>
        <w:t>.7 настоящего Договора, путем проведения общего собрания собственников при следующих условиях:</w:t>
      </w:r>
    </w:p>
    <w:p w:rsidR="00D61C1E" w:rsidRPr="002B4D0D" w:rsidRDefault="00D61C1E" w:rsidP="00D61C1E">
      <w:pPr>
        <w:pStyle w:val="a3"/>
        <w:ind w:right="-567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Pr="002B4D0D">
        <w:rPr>
          <w:rFonts w:ascii="Times New Roman" w:hAnsi="Times New Roman" w:cs="Times New Roman"/>
          <w:sz w:val="20"/>
          <w:szCs w:val="20"/>
          <w:lang w:eastAsia="ru-RU"/>
        </w:rPr>
        <w:t>.8.1. Размер платы за содержание и ремонт жилого помещения согласно решению общего собрания не может быть меньше следующих величин:</w:t>
      </w:r>
    </w:p>
    <w:p w:rsidR="00D61C1E" w:rsidRPr="002B4D0D" w:rsidRDefault="00D61C1E" w:rsidP="00D61C1E">
      <w:pPr>
        <w:pStyle w:val="a3"/>
        <w:ind w:right="-567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B4D0D">
        <w:rPr>
          <w:rFonts w:ascii="Times New Roman" w:hAnsi="Times New Roman" w:cs="Times New Roman"/>
          <w:sz w:val="20"/>
          <w:szCs w:val="20"/>
          <w:lang w:eastAsia="ru-RU"/>
        </w:rPr>
        <w:t>1) размера платы текущего года, увеличенного на индекс потребительских цен в Российской Федерации на жилищно-коммунальные услуги на месяц, предшествующий месяцу, в котором проводится голосование, с начала отчетного (текущего) года в процентах к соответствующему периоду предыдущего года, определенный и официально опубликованный в установленном действующим законодательством порядке;</w:t>
      </w:r>
    </w:p>
    <w:p w:rsidR="00D61C1E" w:rsidRPr="002B4D0D" w:rsidRDefault="00D61C1E" w:rsidP="00D61C1E">
      <w:pPr>
        <w:pStyle w:val="a3"/>
        <w:ind w:right="-567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B4D0D">
        <w:rPr>
          <w:rFonts w:ascii="Times New Roman" w:hAnsi="Times New Roman" w:cs="Times New Roman"/>
          <w:sz w:val="20"/>
          <w:szCs w:val="20"/>
          <w:lang w:eastAsia="ru-RU"/>
        </w:rPr>
        <w:t>2) размера платы за содержание и ремонт на очередной год, установленного органом местного самоуправления.</w:t>
      </w:r>
    </w:p>
    <w:p w:rsidR="00D61C1E" w:rsidRPr="002B4D0D" w:rsidRDefault="00D61C1E" w:rsidP="00D61C1E">
      <w:pPr>
        <w:pStyle w:val="a3"/>
        <w:ind w:right="-567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Pr="002B4D0D">
        <w:rPr>
          <w:rFonts w:ascii="Times New Roman" w:hAnsi="Times New Roman" w:cs="Times New Roman"/>
          <w:sz w:val="20"/>
          <w:szCs w:val="20"/>
          <w:lang w:eastAsia="ru-RU"/>
        </w:rPr>
        <w:t xml:space="preserve">.8.2. </w:t>
      </w:r>
      <w:r>
        <w:rPr>
          <w:rFonts w:ascii="Times New Roman" w:hAnsi="Times New Roman" w:cs="Times New Roman"/>
          <w:sz w:val="20"/>
          <w:szCs w:val="20"/>
          <w:lang w:eastAsia="ru-RU"/>
        </w:rPr>
        <w:t>Плата на содержание, ремонт и управление общего имущества многоквартирного дома может быть индексирована не чаще одного раза в год и не более чем на официально утвержденный уровень инфляции</w:t>
      </w:r>
      <w:r w:rsidRPr="002B4D0D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>без решения общего собрания собственников.</w:t>
      </w:r>
    </w:p>
    <w:p w:rsidR="00D61C1E" w:rsidRPr="002B4D0D" w:rsidRDefault="00D61C1E" w:rsidP="00D61C1E">
      <w:pPr>
        <w:pStyle w:val="a3"/>
        <w:ind w:right="-567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Pr="002B4D0D">
        <w:rPr>
          <w:rFonts w:ascii="Times New Roman" w:hAnsi="Times New Roman" w:cs="Times New Roman"/>
          <w:sz w:val="20"/>
          <w:szCs w:val="20"/>
          <w:lang w:eastAsia="ru-RU"/>
        </w:rPr>
        <w:t>.9. Изменение размера платы в части «Цена договора» настоящего Договора не требует внесения изменений в настоящий Договор.</w:t>
      </w:r>
    </w:p>
    <w:p w:rsidR="00D61C1E" w:rsidRPr="002B4D0D" w:rsidRDefault="00D61C1E" w:rsidP="00D61C1E">
      <w:pPr>
        <w:pStyle w:val="a3"/>
        <w:ind w:right="-567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Pr="002B4D0D">
        <w:rPr>
          <w:rFonts w:ascii="Times New Roman" w:hAnsi="Times New Roman" w:cs="Times New Roman"/>
          <w:sz w:val="20"/>
          <w:szCs w:val="20"/>
          <w:lang w:eastAsia="ru-RU"/>
        </w:rPr>
        <w:t>.10. Управляющая организация вправе предложить Собственнику иной размер платы на следующий год в случае, если денежных средств с учетом индексации размера платы за содержание и ремонт жилого помещения будет недостаточно для проведения необходимых работ по содержанию и техническому обслуживанию. Необходимость установления иного размера платы подтверждается сметой расходов Управляющей организации.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и ремонт жилого помещения.</w:t>
      </w:r>
    </w:p>
    <w:p w:rsidR="00D61C1E" w:rsidRPr="002B4D0D" w:rsidRDefault="00D61C1E" w:rsidP="00D61C1E">
      <w:pPr>
        <w:pStyle w:val="a3"/>
        <w:ind w:right="-567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Pr="002B4D0D">
        <w:rPr>
          <w:rFonts w:ascii="Times New Roman" w:hAnsi="Times New Roman" w:cs="Times New Roman"/>
          <w:sz w:val="20"/>
          <w:szCs w:val="20"/>
          <w:lang w:eastAsia="ru-RU"/>
        </w:rPr>
        <w:t>.11. Размер платы за содержание и ремонт жилого помещения определяется исходя из занимаемой общей площади жилого помещения.</w:t>
      </w:r>
    </w:p>
    <w:p w:rsidR="00D61C1E" w:rsidRPr="002B4D0D" w:rsidRDefault="00D61C1E" w:rsidP="00D61C1E">
      <w:pPr>
        <w:pStyle w:val="a3"/>
        <w:ind w:right="-567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4.12</w:t>
      </w:r>
      <w:r w:rsidRPr="002B4D0D">
        <w:rPr>
          <w:rFonts w:ascii="Times New Roman" w:hAnsi="Times New Roman" w:cs="Times New Roman"/>
          <w:sz w:val="20"/>
          <w:szCs w:val="20"/>
          <w:lang w:eastAsia="ru-RU"/>
        </w:rPr>
        <w:t xml:space="preserve">. Размер платы за коммунальные услуги рассчитывается исходя из тарифов, установленных для соответствующих </w:t>
      </w:r>
      <w:proofErr w:type="spellStart"/>
      <w:r w:rsidRPr="002B4D0D">
        <w:rPr>
          <w:rFonts w:ascii="Times New Roman" w:hAnsi="Times New Roman" w:cs="Times New Roman"/>
          <w:sz w:val="20"/>
          <w:szCs w:val="20"/>
          <w:lang w:eastAsia="ru-RU"/>
        </w:rPr>
        <w:t>ресурсоснабжающих</w:t>
      </w:r>
      <w:proofErr w:type="spellEnd"/>
      <w:r w:rsidRPr="002B4D0D">
        <w:rPr>
          <w:rFonts w:ascii="Times New Roman" w:hAnsi="Times New Roman" w:cs="Times New Roman"/>
          <w:sz w:val="20"/>
          <w:szCs w:val="20"/>
          <w:lang w:eastAsia="ru-RU"/>
        </w:rPr>
        <w:t xml:space="preserve"> организаций в порядке, установленном действующим законодательством, и объемов потребленных Собственником коммунальных ресурсов. В случае изменения тарифов новые тарифы применяются с даты, указанной в решении об их установлении. Изменение тарифов не требует внесения изменений в настоящий Договор.</w:t>
      </w:r>
    </w:p>
    <w:p w:rsidR="00D61C1E" w:rsidRPr="002B4D0D" w:rsidRDefault="00D61C1E" w:rsidP="00D61C1E">
      <w:pPr>
        <w:pStyle w:val="a3"/>
        <w:ind w:right="-567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Pr="002B4D0D">
        <w:rPr>
          <w:rFonts w:ascii="Times New Roman" w:hAnsi="Times New Roman" w:cs="Times New Roman"/>
          <w:sz w:val="20"/>
          <w:szCs w:val="20"/>
          <w:lang w:eastAsia="ru-RU"/>
        </w:rPr>
        <w:t>.1</w:t>
      </w:r>
      <w:r>
        <w:rPr>
          <w:rFonts w:ascii="Times New Roman" w:hAnsi="Times New Roman" w:cs="Times New Roman"/>
          <w:sz w:val="20"/>
          <w:szCs w:val="20"/>
          <w:lang w:eastAsia="ru-RU"/>
        </w:rPr>
        <w:t>3</w:t>
      </w:r>
      <w:r w:rsidRPr="002B4D0D">
        <w:rPr>
          <w:rFonts w:ascii="Times New Roman" w:hAnsi="Times New Roman" w:cs="Times New Roman"/>
          <w:sz w:val="20"/>
          <w:szCs w:val="20"/>
          <w:lang w:eastAsia="ru-RU"/>
        </w:rPr>
        <w:t>. Объем потребленных собственником коммунальных ресурсов определяется в порядке, установленном действующим законодательством Российской Федерации в зависимости от наличия или отсутствия коллективных (</w:t>
      </w:r>
      <w:proofErr w:type="spellStart"/>
      <w:r w:rsidRPr="002B4D0D">
        <w:rPr>
          <w:rFonts w:ascii="Times New Roman" w:hAnsi="Times New Roman" w:cs="Times New Roman"/>
          <w:sz w:val="20"/>
          <w:szCs w:val="20"/>
          <w:lang w:eastAsia="ru-RU"/>
        </w:rPr>
        <w:t>общедомовых</w:t>
      </w:r>
      <w:proofErr w:type="spellEnd"/>
      <w:r w:rsidRPr="002B4D0D">
        <w:rPr>
          <w:rFonts w:ascii="Times New Roman" w:hAnsi="Times New Roman" w:cs="Times New Roman"/>
          <w:sz w:val="20"/>
          <w:szCs w:val="20"/>
          <w:lang w:eastAsia="ru-RU"/>
        </w:rPr>
        <w:t>) и индивидуальных приборов учета.</w:t>
      </w:r>
    </w:p>
    <w:p w:rsidR="00D61C1E" w:rsidRPr="002B4D0D" w:rsidRDefault="00D61C1E" w:rsidP="00D61C1E">
      <w:pPr>
        <w:pStyle w:val="a3"/>
        <w:ind w:right="-567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4.14</w:t>
      </w:r>
      <w:r w:rsidRPr="002B4D0D">
        <w:rPr>
          <w:rFonts w:ascii="Times New Roman" w:hAnsi="Times New Roman" w:cs="Times New Roman"/>
          <w:sz w:val="20"/>
          <w:szCs w:val="20"/>
          <w:lang w:eastAsia="ru-RU"/>
        </w:rPr>
        <w:t>. Расчетный период для перечисления оплаты по Договору установлен как один календарный месяц.</w:t>
      </w:r>
    </w:p>
    <w:p w:rsidR="00D61C1E" w:rsidRPr="002B4D0D" w:rsidRDefault="00D61C1E" w:rsidP="00D61C1E">
      <w:pPr>
        <w:pStyle w:val="a3"/>
        <w:ind w:right="-567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4.15</w:t>
      </w:r>
      <w:r w:rsidRPr="002B4D0D">
        <w:rPr>
          <w:rFonts w:ascii="Times New Roman" w:hAnsi="Times New Roman" w:cs="Times New Roman"/>
          <w:sz w:val="20"/>
          <w:szCs w:val="20"/>
          <w:lang w:eastAsia="ru-RU"/>
        </w:rPr>
        <w:t xml:space="preserve">. Срок внесения платежей за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управление, </w:t>
      </w:r>
      <w:r w:rsidRPr="002B4D0D">
        <w:rPr>
          <w:rFonts w:ascii="Times New Roman" w:hAnsi="Times New Roman" w:cs="Times New Roman"/>
          <w:sz w:val="20"/>
          <w:szCs w:val="20"/>
          <w:lang w:eastAsia="ru-RU"/>
        </w:rPr>
        <w:t>содержание и ремонт жилого помещения ежемесячно</w:t>
      </w:r>
    </w:p>
    <w:p w:rsidR="00D61C1E" w:rsidRPr="002B4D0D" w:rsidRDefault="00D61C1E" w:rsidP="00D61C1E">
      <w:pPr>
        <w:pStyle w:val="a3"/>
        <w:ind w:right="-567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B4D0D">
        <w:rPr>
          <w:rFonts w:ascii="Times New Roman" w:hAnsi="Times New Roman" w:cs="Times New Roman"/>
          <w:sz w:val="20"/>
          <w:szCs w:val="20"/>
          <w:lang w:eastAsia="ru-RU"/>
        </w:rPr>
        <w:t>1) до 10 числа месяца, следующего за истекшим месяцем, для собственников/нанимателей жилых помещений, в соответствии с единым платежным документом: квитанцией-извещением, предъявляемым Управляющей организацией либо уполномоченным ею лицом;</w:t>
      </w:r>
    </w:p>
    <w:p w:rsidR="00D61C1E" w:rsidRPr="002B4D0D" w:rsidRDefault="00D61C1E" w:rsidP="00D61C1E">
      <w:pPr>
        <w:pStyle w:val="a3"/>
        <w:ind w:right="-567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B4D0D">
        <w:rPr>
          <w:rFonts w:ascii="Times New Roman" w:hAnsi="Times New Roman" w:cs="Times New Roman"/>
          <w:sz w:val="20"/>
          <w:szCs w:val="20"/>
          <w:lang w:eastAsia="ru-RU"/>
        </w:rPr>
        <w:t>2) до 10 числа текущего месяца на основании счета на оплату – для собственников/арендаторов нежилых помещений. Акт является документом, подтверждающим факт оказания услуги. Собственники/арендаторы обязаны забрать счет-фактуру и акт самостоятельно в Управляющей организации, при этом обязанность по оплате наступает независимо от получения Собственником/арендатором счета и/или счет -фактуры и акта.</w:t>
      </w:r>
    </w:p>
    <w:p w:rsidR="00D61C1E" w:rsidRPr="002B4D0D" w:rsidRDefault="00D61C1E" w:rsidP="00D61C1E">
      <w:pPr>
        <w:pStyle w:val="a3"/>
        <w:ind w:right="-567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B4D0D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Собственники/наниматели/арендаторы помещений несут перед Управляющей организацией ответственность за неоплату в размере начисленных, но не произведенных платежей.</w:t>
      </w:r>
    </w:p>
    <w:p w:rsidR="00D61C1E" w:rsidRPr="002B4D0D" w:rsidRDefault="00D61C1E" w:rsidP="00D61C1E">
      <w:pPr>
        <w:pStyle w:val="a3"/>
        <w:ind w:right="-567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4.16</w:t>
      </w:r>
      <w:r w:rsidRPr="002B4D0D">
        <w:rPr>
          <w:rFonts w:ascii="Times New Roman" w:hAnsi="Times New Roman" w:cs="Times New Roman"/>
          <w:sz w:val="20"/>
          <w:szCs w:val="20"/>
          <w:lang w:eastAsia="ru-RU"/>
        </w:rPr>
        <w:t>. Порядок внесения платы за работы и услуги по содержанию и ремонту жилого помещения и за коммунальные услуги для Собственников/нанимателей жилых помещений – с использованием услуг расчетно-кассового центра через кредитные или иные уполномоченные организации на расчетный счет Управляющей организации или наличными через кассу. Управляющая организация вправе заключить договоры с любой организацией на начисление платы для Собственников и нанимателей, и на осуществление иных функций, связанных с получением от Собственников и нанимателей платы.</w:t>
      </w:r>
    </w:p>
    <w:p w:rsidR="00D61C1E" w:rsidRPr="002B4D0D" w:rsidRDefault="00D61C1E" w:rsidP="00D61C1E">
      <w:pPr>
        <w:pStyle w:val="a3"/>
        <w:ind w:right="-567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4.17</w:t>
      </w:r>
      <w:r w:rsidRPr="002B4D0D">
        <w:rPr>
          <w:rFonts w:ascii="Times New Roman" w:hAnsi="Times New Roman" w:cs="Times New Roman"/>
          <w:sz w:val="20"/>
          <w:szCs w:val="20"/>
          <w:lang w:eastAsia="ru-RU"/>
        </w:rPr>
        <w:t>. Плата за содержание и ремонт жилого помещения и коммунальные услуги вносится в установленные настоящим Договором сроки на основании платежных документов и в соответствии с реквизитами, указываемыми в платежных документах.</w:t>
      </w:r>
    </w:p>
    <w:p w:rsidR="00D61C1E" w:rsidRPr="002B4D0D" w:rsidRDefault="00D61C1E" w:rsidP="00D61C1E">
      <w:pPr>
        <w:pStyle w:val="a3"/>
        <w:ind w:right="-567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4.18</w:t>
      </w:r>
      <w:r w:rsidRPr="002B4D0D">
        <w:rPr>
          <w:rFonts w:ascii="Times New Roman" w:hAnsi="Times New Roman" w:cs="Times New Roman"/>
          <w:sz w:val="20"/>
          <w:szCs w:val="20"/>
          <w:lang w:eastAsia="ru-RU"/>
        </w:rPr>
        <w:t>.Индивидуальные (общие (квартирные)) приборы учета могут считаться коммерческими, т.е. их показания используются для проведения оплаты за потребленные услуги, если они установлены в строгом соответствии с техническими условиями и приняты Управляющей организацией в эксплуатацию.</w:t>
      </w:r>
    </w:p>
    <w:p w:rsidR="00D61C1E" w:rsidRPr="002B4D0D" w:rsidRDefault="00D61C1E" w:rsidP="00D61C1E">
      <w:pPr>
        <w:pStyle w:val="a3"/>
        <w:ind w:right="-567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4.19</w:t>
      </w:r>
      <w:r w:rsidRPr="002B4D0D">
        <w:rPr>
          <w:rFonts w:ascii="Times New Roman" w:hAnsi="Times New Roman" w:cs="Times New Roman"/>
          <w:sz w:val="20"/>
          <w:szCs w:val="20"/>
          <w:lang w:eastAsia="ru-RU"/>
        </w:rPr>
        <w:t>. Не использование помещений не является основанием невнесения платы за содержание и ремонт жилого помещения, а также за отдельные виды коммунальных услуг, в частности за отопление.</w:t>
      </w:r>
    </w:p>
    <w:p w:rsidR="00D61C1E" w:rsidRPr="002B4D0D" w:rsidRDefault="00D61C1E" w:rsidP="00D61C1E">
      <w:pPr>
        <w:pStyle w:val="a3"/>
        <w:ind w:right="-567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B4D0D">
        <w:rPr>
          <w:rFonts w:ascii="Times New Roman" w:hAnsi="Times New Roman" w:cs="Times New Roman"/>
          <w:sz w:val="20"/>
          <w:szCs w:val="20"/>
          <w:lang w:eastAsia="ru-RU"/>
        </w:rPr>
        <w:t>При временном отсутствии нанимателей и Собственников жилых помещений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граждан в порядке, утверждаемом Правительством Российской Федерации.</w:t>
      </w:r>
    </w:p>
    <w:p w:rsidR="00D61C1E" w:rsidRPr="002B4D0D" w:rsidRDefault="00D61C1E" w:rsidP="00D61C1E">
      <w:pPr>
        <w:pStyle w:val="a3"/>
        <w:ind w:right="-567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4.20</w:t>
      </w:r>
      <w:r w:rsidRPr="002B4D0D">
        <w:rPr>
          <w:rFonts w:ascii="Times New Roman" w:hAnsi="Times New Roman" w:cs="Times New Roman"/>
          <w:sz w:val="20"/>
          <w:szCs w:val="20"/>
          <w:lang w:eastAsia="ru-RU"/>
        </w:rPr>
        <w:t>. Услуги Управляющей организации, не предусмотренные настоящим Договором, выполняются за отдельную плату по ценам, установленным прейскурантом Управляющей организации.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bookmarkStart w:id="16" w:name="Par234"/>
      <w:bookmarkEnd w:id="16"/>
      <w:r w:rsidRPr="001E6135">
        <w:rPr>
          <w:rFonts w:ascii="Times New Roman" w:hAnsi="Times New Roman" w:cs="Times New Roman"/>
          <w:sz w:val="20"/>
          <w:szCs w:val="20"/>
        </w:rPr>
        <w:t>5. ОТВЕТСТВЕННОСТЬ СТОРОН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 xml:space="preserve">5.2.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обязана уплатить Собственнику неустойку в размере одной трехсотой ставки рефинансирования Центрального банка Российской Федерации, действующей на момент оплаты, от стоимости </w:t>
      </w:r>
      <w:proofErr w:type="spellStart"/>
      <w:r w:rsidRPr="001E6135">
        <w:rPr>
          <w:rFonts w:ascii="Times New Roman" w:hAnsi="Times New Roman" w:cs="Times New Roman"/>
          <w:sz w:val="20"/>
          <w:szCs w:val="20"/>
        </w:rPr>
        <w:t>непредоставленных</w:t>
      </w:r>
      <w:proofErr w:type="spellEnd"/>
      <w:r w:rsidRPr="001E6135">
        <w:rPr>
          <w:rFonts w:ascii="Times New Roman" w:hAnsi="Times New Roman" w:cs="Times New Roman"/>
          <w:sz w:val="20"/>
          <w:szCs w:val="20"/>
        </w:rPr>
        <w:t xml:space="preserve"> (невыполненных) или некачественно предоставленных (выполненных) услуг (работ) за каждый день нарушения, перечислив ее на счет, указанный Собственником, или по желанию Собственника произвести зачет в счет будущих платежей с корректировкой предоставляемого платежного документа, если сумма штрафной санкции не будет превышать месячного платежа.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 xml:space="preserve">5.3. В случае несвоевременного и (или) неполного внесения платы за помещение и коммунальные услуги, в том числе и при выявлении фактов, указанных в </w:t>
      </w:r>
      <w:hyperlink w:anchor="Par240" w:history="1">
        <w:r w:rsidRPr="001E6135">
          <w:rPr>
            <w:rFonts w:ascii="Times New Roman" w:hAnsi="Times New Roman" w:cs="Times New Roman"/>
            <w:sz w:val="20"/>
            <w:szCs w:val="20"/>
          </w:rPr>
          <w:t>п. 5.4</w:t>
        </w:r>
      </w:hyperlink>
      <w:r w:rsidRPr="001E6135">
        <w:rPr>
          <w:rFonts w:ascii="Times New Roman" w:hAnsi="Times New Roman" w:cs="Times New Roman"/>
          <w:sz w:val="20"/>
          <w:szCs w:val="20"/>
        </w:rPr>
        <w:t xml:space="preserve"> настоящего Договора, Собственник обязан уплатить Управляющей организации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7" w:name="Par240"/>
      <w:bookmarkEnd w:id="17"/>
      <w:r w:rsidRPr="001E6135">
        <w:rPr>
          <w:rFonts w:ascii="Times New Roman" w:hAnsi="Times New Roman" w:cs="Times New Roman"/>
          <w:sz w:val="20"/>
          <w:szCs w:val="20"/>
        </w:rPr>
        <w:t>5.4. При выявлении Управляющей организацией факта проживания в жилом помещении Собственника лиц, не зарегистрированных в установленном порядке, и невнесения за них платы за коммунальные услуги Управляющая организация вправе обратиться в суд с иском о взыскании с Собственника реального ущерба.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8" w:name="Par241"/>
      <w:bookmarkEnd w:id="18"/>
      <w:r w:rsidRPr="001E6135">
        <w:rPr>
          <w:rFonts w:ascii="Times New Roman" w:hAnsi="Times New Roman" w:cs="Times New Roman"/>
          <w:sz w:val="20"/>
          <w:szCs w:val="20"/>
        </w:rPr>
        <w:t>5.5. Управляющая организация несет ответственность за ущерб, причиненный имуществу в Многоквартирном доме, возникший в результате ее действий или бездействия, в порядке, установленном законодательством.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 xml:space="preserve">5.6. В случае неисполнения Управляющей организацией </w:t>
      </w:r>
      <w:hyperlink w:anchor="Par241" w:history="1">
        <w:r w:rsidRPr="001E6135">
          <w:rPr>
            <w:rFonts w:ascii="Times New Roman" w:hAnsi="Times New Roman" w:cs="Times New Roman"/>
            <w:sz w:val="20"/>
            <w:szCs w:val="20"/>
          </w:rPr>
          <w:t>пункта 5.5</w:t>
        </w:r>
      </w:hyperlink>
      <w:r w:rsidRPr="001E6135">
        <w:rPr>
          <w:rFonts w:ascii="Times New Roman" w:hAnsi="Times New Roman" w:cs="Times New Roman"/>
          <w:sz w:val="20"/>
          <w:szCs w:val="20"/>
        </w:rPr>
        <w:t xml:space="preserve"> настоящего Договора Собственник вправе обратиться за защитой своих прав в СРО, членом которой является Управляющая организация.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bookmarkStart w:id="19" w:name="Par244"/>
      <w:bookmarkEnd w:id="19"/>
      <w:r w:rsidRPr="001E6135">
        <w:rPr>
          <w:rFonts w:ascii="Times New Roman" w:hAnsi="Times New Roman" w:cs="Times New Roman"/>
          <w:sz w:val="20"/>
          <w:szCs w:val="20"/>
        </w:rPr>
        <w:t>6. КОНТРОЛЬ ЗА ВЫПОЛНЕНИЕМ УПРАВЛЯЮЩЕЙ ОРГАНИЗАЦИЕЙ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ЕЕ ОБЯЗАТЕЛЬСТВ ПО ДОГОВОРУ И ПОРЯДОК РЕГИСТРАЦИИ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ФАКТА НАРУШЕНИЯ УСЛОВИЙ НАСТОЯЩЕГО ДОГОВОРА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6.1. 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путем: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- получения от Управляющей организа</w:t>
      </w:r>
      <w:r w:rsidR="00B765BA">
        <w:rPr>
          <w:rFonts w:ascii="Times New Roman" w:hAnsi="Times New Roman" w:cs="Times New Roman"/>
          <w:sz w:val="20"/>
          <w:szCs w:val="20"/>
        </w:rPr>
        <w:t>ции</w:t>
      </w:r>
      <w:r w:rsidRPr="001E6135">
        <w:rPr>
          <w:rFonts w:ascii="Times New Roman" w:hAnsi="Times New Roman" w:cs="Times New Roman"/>
          <w:sz w:val="20"/>
          <w:szCs w:val="20"/>
        </w:rPr>
        <w:t xml:space="preserve"> информации о перечнях, объемах, качестве и периодичности оказанных услуг и (или) выполненных работ;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-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 xml:space="preserve">- инициирования созыва внеочередного общего собрания собственников для принятия решений по фактам выявленных нарушений и/или </w:t>
      </w:r>
      <w:proofErr w:type="spellStart"/>
      <w:r w:rsidRPr="001E6135">
        <w:rPr>
          <w:rFonts w:ascii="Times New Roman" w:hAnsi="Times New Roman" w:cs="Times New Roman"/>
          <w:sz w:val="20"/>
          <w:szCs w:val="20"/>
        </w:rPr>
        <w:t>нереагированию</w:t>
      </w:r>
      <w:proofErr w:type="spellEnd"/>
      <w:r w:rsidRPr="001E6135">
        <w:rPr>
          <w:rFonts w:ascii="Times New Roman" w:hAnsi="Times New Roman" w:cs="Times New Roman"/>
          <w:sz w:val="20"/>
          <w:szCs w:val="20"/>
        </w:rPr>
        <w:t xml:space="preserve">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организации;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 xml:space="preserve"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(АТИ, </w:t>
      </w:r>
      <w:proofErr w:type="spellStart"/>
      <w:r w:rsidRPr="001E6135">
        <w:rPr>
          <w:rFonts w:ascii="Times New Roman" w:hAnsi="Times New Roman" w:cs="Times New Roman"/>
          <w:sz w:val="20"/>
          <w:szCs w:val="20"/>
        </w:rPr>
        <w:t>Госпожнадзор</w:t>
      </w:r>
      <w:proofErr w:type="spellEnd"/>
      <w:r w:rsidRPr="001E6135">
        <w:rPr>
          <w:rFonts w:ascii="Times New Roman" w:hAnsi="Times New Roman" w:cs="Times New Roman"/>
          <w:sz w:val="20"/>
          <w:szCs w:val="20"/>
        </w:rPr>
        <w:t xml:space="preserve">, СЭС и другие) для </w:t>
      </w:r>
      <w:r w:rsidRPr="001E6135">
        <w:rPr>
          <w:rFonts w:ascii="Times New Roman" w:hAnsi="Times New Roman" w:cs="Times New Roman"/>
          <w:sz w:val="20"/>
          <w:szCs w:val="20"/>
        </w:rPr>
        <w:lastRenderedPageBreak/>
        <w:t>административного воздействия, обращения в другие инстанции согласно действующему законодательству;</w:t>
      </w:r>
    </w:p>
    <w:p w:rsidR="0054463E" w:rsidRPr="001E6135" w:rsidRDefault="0054463E" w:rsidP="0079599B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- проведения комиссионного обследования выполнения Управляющей организацией работ и услуг по Договору. Решения общего собрания собственников помещений о проведении такого обследования являются для Управляющей организации обязательными. По результатам комиссионного обследования составляется соответствующий Акт, экземпляр которого должен быть предоставлен инициаторам проведения общ</w:t>
      </w:r>
      <w:r w:rsidR="0079599B" w:rsidRPr="001E6135">
        <w:rPr>
          <w:rFonts w:ascii="Times New Roman" w:hAnsi="Times New Roman" w:cs="Times New Roman"/>
          <w:sz w:val="20"/>
          <w:szCs w:val="20"/>
        </w:rPr>
        <w:t>его собрания собственников</w:t>
      </w:r>
      <w:r w:rsidRPr="001E6135">
        <w:rPr>
          <w:rFonts w:ascii="Times New Roman" w:hAnsi="Times New Roman" w:cs="Times New Roman"/>
          <w:sz w:val="20"/>
          <w:szCs w:val="20"/>
        </w:rPr>
        <w:t>.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0" w:name="Par257"/>
      <w:bookmarkEnd w:id="20"/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bookmarkStart w:id="21" w:name="Par266"/>
      <w:bookmarkEnd w:id="21"/>
      <w:r w:rsidRPr="001E6135">
        <w:rPr>
          <w:rFonts w:ascii="Times New Roman" w:hAnsi="Times New Roman" w:cs="Times New Roman"/>
          <w:sz w:val="20"/>
          <w:szCs w:val="20"/>
        </w:rPr>
        <w:t>7. ПОРЯДОК ИЗМЕНЕНИЯ И РАСТОРЖЕНИЯ ДОГОВОРА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7.1. Настоящий Договор может быть расторгнут в одностороннем порядке: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а) по инициативе Управляющей организации, о чем Собственник должен быть предупрежден не позже чем за два месяца до прекращения настоящего Договора в случае, если: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- Многоквартирный дом окажется в состоянии, непригодном для использования по назначению в силу обстоятельств, за которые Управляющая организация не отвечает;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- собственники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б) по инициативе Собственника в случае: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приложениях N </w:t>
      </w:r>
      <w:r w:rsidR="0079599B" w:rsidRPr="001E6135">
        <w:rPr>
          <w:rFonts w:ascii="Times New Roman" w:hAnsi="Times New Roman" w:cs="Times New Roman"/>
          <w:sz w:val="20"/>
          <w:szCs w:val="20"/>
        </w:rPr>
        <w:t xml:space="preserve">3 </w:t>
      </w:r>
      <w:r w:rsidRPr="001E6135">
        <w:rPr>
          <w:rFonts w:ascii="Times New Roman" w:hAnsi="Times New Roman" w:cs="Times New Roman"/>
          <w:sz w:val="20"/>
          <w:szCs w:val="20"/>
        </w:rPr>
        <w:t xml:space="preserve"> к настоящему Договору.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7.2. Расторжение Договора по соглашению Сторон: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7.2.1. В связи с окончанием срока действия Договора и уведомлением одной из Сторон другой Стороны о нежелании его продлевать.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 xml:space="preserve">7.2.2. Вследствие наступления обстоятельств непреодолимой силы в соответствии с </w:t>
      </w:r>
      <w:hyperlink w:anchor="Par293" w:history="1">
        <w:r w:rsidRPr="001E6135">
          <w:rPr>
            <w:rFonts w:ascii="Times New Roman" w:hAnsi="Times New Roman" w:cs="Times New Roman"/>
            <w:sz w:val="20"/>
            <w:szCs w:val="20"/>
          </w:rPr>
          <w:t>п. 8.3</w:t>
        </w:r>
      </w:hyperlink>
      <w:r w:rsidRPr="001E6135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54463E" w:rsidRPr="001E6135" w:rsidRDefault="00CE29BA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</w:t>
      </w:r>
      <w:r w:rsidR="0054463E" w:rsidRPr="001E6135">
        <w:rPr>
          <w:rFonts w:ascii="Times New Roman" w:hAnsi="Times New Roman" w:cs="Times New Roman"/>
          <w:sz w:val="20"/>
          <w:szCs w:val="20"/>
        </w:rPr>
        <w:t>. В случае расторжения Договора в одностороннем порядке по инициативе Управляющей организации по основаниям, указанным в настоящем Договоре, Управляющая организация одновременно с уведомлением Собственника, должна уведомить органы исполнительной власти о расторжении Договора о предоставлении бюджетных субсидий на содержание и ремонт общего имущества в Многоквартирном доме.</w:t>
      </w:r>
    </w:p>
    <w:p w:rsidR="0054463E" w:rsidRPr="001E6135" w:rsidRDefault="00CE29BA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7.4</w:t>
      </w:r>
      <w:r w:rsidR="0054463E" w:rsidRPr="001E6135">
        <w:rPr>
          <w:rFonts w:ascii="Times New Roman" w:hAnsi="Times New Roman" w:cs="Times New Roman"/>
          <w:sz w:val="20"/>
          <w:szCs w:val="20"/>
        </w:rPr>
        <w:t>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54463E" w:rsidRPr="001E6135" w:rsidRDefault="00CE29BA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7.5</w:t>
      </w:r>
      <w:r w:rsidR="0054463E" w:rsidRPr="001E6135">
        <w:rPr>
          <w:rFonts w:ascii="Times New Roman" w:hAnsi="Times New Roman" w:cs="Times New Roman"/>
          <w:sz w:val="20"/>
          <w:szCs w:val="20"/>
        </w:rPr>
        <w:t>. Расторжение Договора не является основанием для прекращения обязательств Собственника по оплате произведенных Управляющей организацией затрат (услуг и работ) во время действия настоящего Договора, а также не является основанием для неисполнения Управляющей организацией оплаченных работ и услуг в рамках настоящего Договора.</w:t>
      </w:r>
    </w:p>
    <w:p w:rsidR="0054463E" w:rsidRPr="001E6135" w:rsidRDefault="00CE29BA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7.6</w:t>
      </w:r>
      <w:r w:rsidR="0054463E" w:rsidRPr="001E6135">
        <w:rPr>
          <w:rFonts w:ascii="Times New Roman" w:hAnsi="Times New Roman" w:cs="Times New Roman"/>
          <w:sz w:val="20"/>
          <w:szCs w:val="20"/>
        </w:rPr>
        <w:t>.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переплаты, получить от него распоряжение о выдаче либо о перечислении на указанный ими счет излишне полученных ею средств.</w:t>
      </w:r>
    </w:p>
    <w:p w:rsidR="0054463E" w:rsidRPr="001E6135" w:rsidRDefault="00CE29BA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7.7</w:t>
      </w:r>
      <w:r w:rsidR="0054463E" w:rsidRPr="001E6135">
        <w:rPr>
          <w:rFonts w:ascii="Times New Roman" w:hAnsi="Times New Roman" w:cs="Times New Roman"/>
          <w:sz w:val="20"/>
          <w:szCs w:val="20"/>
        </w:rPr>
        <w:t>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54463E" w:rsidRPr="001E6135" w:rsidRDefault="00CE29BA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7.8</w:t>
      </w:r>
      <w:r w:rsidR="0054463E" w:rsidRPr="001E6135">
        <w:rPr>
          <w:rFonts w:ascii="Times New Roman" w:hAnsi="Times New Roman" w:cs="Times New Roman"/>
          <w:sz w:val="20"/>
          <w:szCs w:val="20"/>
        </w:rPr>
        <w:t>.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Управляющим.</w:t>
      </w:r>
    </w:p>
    <w:p w:rsidR="0054463E" w:rsidRPr="001E6135" w:rsidRDefault="00CE29BA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7.9</w:t>
      </w:r>
      <w:r w:rsidR="0054463E" w:rsidRPr="001E6135">
        <w:rPr>
          <w:rFonts w:ascii="Times New Roman" w:hAnsi="Times New Roman" w:cs="Times New Roman"/>
          <w:sz w:val="20"/>
          <w:szCs w:val="20"/>
        </w:rPr>
        <w:t>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:rsidR="0054463E" w:rsidRPr="001E6135" w:rsidRDefault="00CE29BA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7.10</w:t>
      </w:r>
      <w:r w:rsidR="0054463E" w:rsidRPr="001E6135">
        <w:rPr>
          <w:rFonts w:ascii="Times New Roman" w:hAnsi="Times New Roman" w:cs="Times New Roman"/>
          <w:sz w:val="20"/>
          <w:szCs w:val="20"/>
        </w:rPr>
        <w:t>. После расторжения Договора учетная, расчетная, техническая документация, материальные ценности передаются лицу, назначенному Общим собранием Собственников, а в отсутствии такового - любому Собственнику или нотариусу на хранение.</w:t>
      </w:r>
    </w:p>
    <w:p w:rsidR="0054463E" w:rsidRPr="001E6135" w:rsidRDefault="00CE29BA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7.11</w:t>
      </w:r>
      <w:r w:rsidR="0054463E" w:rsidRPr="001E6135">
        <w:rPr>
          <w:rFonts w:ascii="Times New Roman" w:hAnsi="Times New Roman" w:cs="Times New Roman"/>
          <w:sz w:val="20"/>
          <w:szCs w:val="20"/>
        </w:rPr>
        <w:t>. В установленном законодательством случаях Договор расторгается в судебном порядке.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bookmarkStart w:id="22" w:name="Par289"/>
      <w:bookmarkEnd w:id="22"/>
      <w:r w:rsidRPr="001E6135">
        <w:rPr>
          <w:rFonts w:ascii="Times New Roman" w:hAnsi="Times New Roman" w:cs="Times New Roman"/>
          <w:sz w:val="20"/>
          <w:szCs w:val="20"/>
        </w:rPr>
        <w:t>8. ОРГАНИЗАЦИЯ ОБЩЕГО СОБРАНИЯ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8.1. Решение об организации Общего собрания Собственников помещений многоквартирного дома принимается Управляющей организацией.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8.2. Собственники помещений многоквартирного дома предупреждаются о проведении очередного О</w:t>
      </w:r>
      <w:r w:rsidR="00CE29BA">
        <w:rPr>
          <w:rFonts w:ascii="Times New Roman" w:hAnsi="Times New Roman" w:cs="Times New Roman"/>
          <w:sz w:val="20"/>
          <w:szCs w:val="20"/>
        </w:rPr>
        <w:t>бщего собрания</w:t>
      </w:r>
      <w:r w:rsidRPr="001E6135">
        <w:rPr>
          <w:rFonts w:ascii="Times New Roman" w:hAnsi="Times New Roman" w:cs="Times New Roman"/>
          <w:sz w:val="20"/>
          <w:szCs w:val="20"/>
        </w:rPr>
        <w:t xml:space="preserve"> помещением информации на доске объявлений.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3" w:name="Par293"/>
      <w:bookmarkEnd w:id="23"/>
      <w:r w:rsidRPr="001E6135">
        <w:rPr>
          <w:rFonts w:ascii="Times New Roman" w:hAnsi="Times New Roman" w:cs="Times New Roman"/>
          <w:sz w:val="20"/>
          <w:szCs w:val="20"/>
        </w:rPr>
        <w:t>8.3. Внеочередное Общее собрание может проводиться по инициативе Собственника помещения.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Собственники помещений предупреждаются о проведении внеочередного Общего собрания заказными письмами с уведомлением.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Расходы на организацию внеочередного Общего собрания несет инициатор его созыва.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bookmarkStart w:id="24" w:name="Par297"/>
      <w:bookmarkEnd w:id="24"/>
      <w:r w:rsidRPr="001E6135">
        <w:rPr>
          <w:rFonts w:ascii="Times New Roman" w:hAnsi="Times New Roman" w:cs="Times New Roman"/>
          <w:sz w:val="20"/>
          <w:szCs w:val="20"/>
        </w:rPr>
        <w:t>9. ОСОБЫЕ УСЛОВИЯ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9.1.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 xml:space="preserve">9.2.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</w:t>
      </w:r>
      <w:r w:rsidRPr="001E6135">
        <w:rPr>
          <w:rFonts w:ascii="Times New Roman" w:hAnsi="Times New Roman" w:cs="Times New Roman"/>
          <w:sz w:val="20"/>
          <w:szCs w:val="20"/>
        </w:rPr>
        <w:lastRenderedPageBreak/>
        <w:t>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9.3.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9.4.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bookmarkStart w:id="25" w:name="Par305"/>
      <w:bookmarkEnd w:id="25"/>
      <w:r w:rsidRPr="001E6135">
        <w:rPr>
          <w:rFonts w:ascii="Times New Roman" w:hAnsi="Times New Roman" w:cs="Times New Roman"/>
          <w:sz w:val="20"/>
          <w:szCs w:val="20"/>
        </w:rPr>
        <w:t>10. ЗАКЛЮЧИТЕЛЬНЫЕ ПОЛОЖЕНИЯ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61C1E" w:rsidRDefault="0079599B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10</w:t>
      </w:r>
      <w:r w:rsidR="0054463E" w:rsidRPr="001E6135">
        <w:rPr>
          <w:rFonts w:ascii="Times New Roman" w:hAnsi="Times New Roman" w:cs="Times New Roman"/>
          <w:sz w:val="20"/>
          <w:szCs w:val="20"/>
        </w:rPr>
        <w:t xml:space="preserve">.1.Настоящий Договор составлен в двух экземплярах, по одному для каждой из Сторон, каждый из которых имеет одинаковую юридическую силу. Все приложения к настоящему Договору являются его неотъемлемой </w:t>
      </w:r>
      <w:r w:rsidR="00D61C1E">
        <w:rPr>
          <w:rFonts w:ascii="Times New Roman" w:hAnsi="Times New Roman" w:cs="Times New Roman"/>
          <w:sz w:val="20"/>
          <w:szCs w:val="20"/>
        </w:rPr>
        <w:t xml:space="preserve">частью. </w:t>
      </w:r>
    </w:p>
    <w:p w:rsidR="0054463E" w:rsidRPr="001E6135" w:rsidRDefault="0079599B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10</w:t>
      </w:r>
      <w:r w:rsidR="0054463E" w:rsidRPr="001E6135">
        <w:rPr>
          <w:rFonts w:ascii="Times New Roman" w:hAnsi="Times New Roman" w:cs="Times New Roman"/>
          <w:sz w:val="20"/>
          <w:szCs w:val="20"/>
        </w:rPr>
        <w:t>.2. Неотъемлемой частью настоящего Договора являются приложения:</w:t>
      </w:r>
    </w:p>
    <w:p w:rsidR="0054463E" w:rsidRPr="001E6135" w:rsidRDefault="0079599B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10</w:t>
      </w:r>
      <w:r w:rsidR="0054463E" w:rsidRPr="001E6135">
        <w:rPr>
          <w:rFonts w:ascii="Times New Roman" w:hAnsi="Times New Roman" w:cs="Times New Roman"/>
          <w:sz w:val="20"/>
          <w:szCs w:val="20"/>
        </w:rPr>
        <w:t xml:space="preserve">.2.1. </w:t>
      </w:r>
      <w:hyperlink r:id="rId17" w:history="1">
        <w:r w:rsidR="0054463E" w:rsidRPr="001E6135">
          <w:rPr>
            <w:rFonts w:ascii="Times New Roman" w:hAnsi="Times New Roman" w:cs="Times New Roman"/>
            <w:sz w:val="20"/>
            <w:szCs w:val="20"/>
          </w:rPr>
          <w:t>Состав и состояние общего имущества</w:t>
        </w:r>
      </w:hyperlink>
      <w:r w:rsidR="0054463E" w:rsidRPr="001E6135">
        <w:rPr>
          <w:rFonts w:ascii="Times New Roman" w:hAnsi="Times New Roman" w:cs="Times New Roman"/>
          <w:sz w:val="20"/>
          <w:szCs w:val="20"/>
        </w:rPr>
        <w:t xml:space="preserve"> в Многоква</w:t>
      </w:r>
      <w:r w:rsidR="00A41B58">
        <w:rPr>
          <w:rFonts w:ascii="Times New Roman" w:hAnsi="Times New Roman" w:cs="Times New Roman"/>
          <w:sz w:val="20"/>
          <w:szCs w:val="20"/>
        </w:rPr>
        <w:t>ртирном доме по адресу: на 1</w:t>
      </w:r>
      <w:r w:rsidR="00D61C1E">
        <w:rPr>
          <w:rFonts w:ascii="Times New Roman" w:hAnsi="Times New Roman" w:cs="Times New Roman"/>
          <w:sz w:val="20"/>
          <w:szCs w:val="20"/>
        </w:rPr>
        <w:t xml:space="preserve"> л.</w:t>
      </w:r>
    </w:p>
    <w:p w:rsidR="0054463E" w:rsidRPr="001E6135" w:rsidRDefault="0079599B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10</w:t>
      </w:r>
      <w:r w:rsidR="0054463E" w:rsidRPr="001E6135">
        <w:rPr>
          <w:rFonts w:ascii="Times New Roman" w:hAnsi="Times New Roman" w:cs="Times New Roman"/>
          <w:sz w:val="20"/>
          <w:szCs w:val="20"/>
        </w:rPr>
        <w:t>.2.2. Перечень технической документации на Многоквартирный дом и иных связанных с управлением многокв</w:t>
      </w:r>
      <w:r w:rsidR="00A41B58">
        <w:rPr>
          <w:rFonts w:ascii="Times New Roman" w:hAnsi="Times New Roman" w:cs="Times New Roman"/>
          <w:sz w:val="20"/>
          <w:szCs w:val="20"/>
        </w:rPr>
        <w:t>артирным домом документов на 1</w:t>
      </w:r>
      <w:r w:rsidR="0054463E" w:rsidRPr="001E6135">
        <w:rPr>
          <w:rFonts w:ascii="Times New Roman" w:hAnsi="Times New Roman" w:cs="Times New Roman"/>
          <w:sz w:val="20"/>
          <w:szCs w:val="20"/>
        </w:rPr>
        <w:t xml:space="preserve"> л.</w:t>
      </w:r>
    </w:p>
    <w:p w:rsidR="0054463E" w:rsidRDefault="0079599B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10</w:t>
      </w:r>
      <w:r w:rsidR="0054463E" w:rsidRPr="001E6135">
        <w:rPr>
          <w:rFonts w:ascii="Times New Roman" w:hAnsi="Times New Roman" w:cs="Times New Roman"/>
          <w:sz w:val="20"/>
          <w:szCs w:val="20"/>
        </w:rPr>
        <w:t xml:space="preserve">.2.3. Перечень услуг и работ по содержанию </w:t>
      </w:r>
      <w:r w:rsidR="00D61C1E">
        <w:rPr>
          <w:rFonts w:ascii="Times New Roman" w:hAnsi="Times New Roman" w:cs="Times New Roman"/>
          <w:sz w:val="20"/>
          <w:szCs w:val="20"/>
        </w:rPr>
        <w:t xml:space="preserve">и ремонту </w:t>
      </w:r>
      <w:r w:rsidR="0054463E" w:rsidRPr="001E6135">
        <w:rPr>
          <w:rFonts w:ascii="Times New Roman" w:hAnsi="Times New Roman" w:cs="Times New Roman"/>
          <w:sz w:val="20"/>
          <w:szCs w:val="20"/>
        </w:rPr>
        <w:t>общего имущест</w:t>
      </w:r>
      <w:r w:rsidR="00A41B58">
        <w:rPr>
          <w:rFonts w:ascii="Times New Roman" w:hAnsi="Times New Roman" w:cs="Times New Roman"/>
          <w:sz w:val="20"/>
          <w:szCs w:val="20"/>
        </w:rPr>
        <w:t>ва в Многоквартирном доме на 2</w:t>
      </w:r>
      <w:r w:rsidR="0054463E" w:rsidRPr="001E6135">
        <w:rPr>
          <w:rFonts w:ascii="Times New Roman" w:hAnsi="Times New Roman" w:cs="Times New Roman"/>
          <w:sz w:val="20"/>
          <w:szCs w:val="20"/>
        </w:rPr>
        <w:t xml:space="preserve"> л.</w:t>
      </w:r>
    </w:p>
    <w:p w:rsidR="00386106" w:rsidRDefault="00386106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10.2.4. Расчет тарифа по содер</w:t>
      </w:r>
      <w:r w:rsidR="00A41B58">
        <w:rPr>
          <w:rFonts w:ascii="Times New Roman" w:hAnsi="Times New Roman" w:cs="Times New Roman"/>
          <w:sz w:val="20"/>
          <w:szCs w:val="20"/>
        </w:rPr>
        <w:t>жанию общего имущества МКД на 2</w:t>
      </w:r>
      <w:r>
        <w:rPr>
          <w:rFonts w:ascii="Times New Roman" w:hAnsi="Times New Roman" w:cs="Times New Roman"/>
          <w:sz w:val="20"/>
          <w:szCs w:val="20"/>
        </w:rPr>
        <w:t>л.</w:t>
      </w:r>
    </w:p>
    <w:p w:rsidR="00386106" w:rsidRPr="001E6135" w:rsidRDefault="00386106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10.2.5. Перечень </w:t>
      </w:r>
      <w:r w:rsidR="00A41B58">
        <w:rPr>
          <w:rFonts w:ascii="Times New Roman" w:hAnsi="Times New Roman" w:cs="Times New Roman"/>
          <w:sz w:val="20"/>
          <w:szCs w:val="20"/>
        </w:rPr>
        <w:t>работ и услуг по управлению на 1</w:t>
      </w:r>
      <w:r>
        <w:rPr>
          <w:rFonts w:ascii="Times New Roman" w:hAnsi="Times New Roman" w:cs="Times New Roman"/>
          <w:sz w:val="20"/>
          <w:szCs w:val="20"/>
        </w:rPr>
        <w:t>_л.</w:t>
      </w:r>
    </w:p>
    <w:p w:rsidR="00B95B63" w:rsidRPr="001E6135" w:rsidRDefault="00B95B63" w:rsidP="0054463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0"/>
          <w:szCs w:val="20"/>
        </w:rPr>
      </w:pP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РЕКВИЗИТЫ И ПОДПИСИ СТОРОН:</w:t>
      </w:r>
    </w:p>
    <w:p w:rsidR="0054463E" w:rsidRPr="001E6135" w:rsidRDefault="0054463E" w:rsidP="0054463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9599B" w:rsidRPr="001E6135" w:rsidRDefault="0079599B" w:rsidP="0079599B">
      <w:pPr>
        <w:snapToGri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6135">
        <w:rPr>
          <w:rFonts w:ascii="Times New Roman" w:hAnsi="Times New Roman" w:cs="Times New Roman"/>
          <w:b/>
          <w:sz w:val="20"/>
          <w:szCs w:val="20"/>
        </w:rPr>
        <w:t>«Управляющая организация»</w:t>
      </w:r>
    </w:p>
    <w:p w:rsidR="0079599B" w:rsidRPr="001E6135" w:rsidRDefault="0079599B" w:rsidP="0079599B">
      <w:pPr>
        <w:snapToGri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599B" w:rsidRPr="001E6135" w:rsidRDefault="0079599B" w:rsidP="0079599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</w:rPr>
      </w:pPr>
      <w:r w:rsidRPr="001E6135">
        <w:rPr>
          <w:rFonts w:ascii="Times New Roman" w:hAnsi="Times New Roman" w:cs="Times New Roman"/>
          <w:b/>
        </w:rPr>
        <w:t>ООО «СоюзРемСтрой»</w:t>
      </w:r>
    </w:p>
    <w:p w:rsidR="0079599B" w:rsidRPr="001E6135" w:rsidRDefault="0079599B" w:rsidP="0079599B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79599B" w:rsidRPr="001E6135" w:rsidRDefault="0079599B" w:rsidP="0079599B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color w:val="000000"/>
          <w:spacing w:val="-3"/>
          <w:sz w:val="20"/>
          <w:szCs w:val="20"/>
        </w:rPr>
        <w:t>ИНН/КПП- 1007012825/100701001</w:t>
      </w:r>
    </w:p>
    <w:p w:rsidR="0079599B" w:rsidRPr="001E6135" w:rsidRDefault="0079599B" w:rsidP="0079599B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proofErr w:type="spellStart"/>
      <w:r w:rsidRPr="001E6135">
        <w:rPr>
          <w:rFonts w:ascii="Times New Roman" w:hAnsi="Times New Roman" w:cs="Times New Roman"/>
          <w:color w:val="000000"/>
          <w:spacing w:val="-5"/>
          <w:sz w:val="20"/>
          <w:szCs w:val="20"/>
        </w:rPr>
        <w:t>р</w:t>
      </w:r>
      <w:proofErr w:type="spellEnd"/>
      <w:r w:rsidRPr="001E6135">
        <w:rPr>
          <w:rFonts w:ascii="Times New Roman" w:hAnsi="Times New Roman" w:cs="Times New Roman"/>
          <w:color w:val="000000"/>
          <w:spacing w:val="-5"/>
          <w:sz w:val="20"/>
          <w:szCs w:val="20"/>
        </w:rPr>
        <w:t>/</w:t>
      </w:r>
      <w:proofErr w:type="spellStart"/>
      <w:r w:rsidRPr="001E6135">
        <w:rPr>
          <w:rFonts w:ascii="Times New Roman" w:hAnsi="Times New Roman" w:cs="Times New Roman"/>
          <w:color w:val="000000"/>
          <w:spacing w:val="-5"/>
          <w:sz w:val="20"/>
          <w:szCs w:val="20"/>
        </w:rPr>
        <w:t>сч</w:t>
      </w:r>
      <w:proofErr w:type="spellEnd"/>
      <w:r w:rsidRPr="001E6135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- 40702810600010000277 в Сортавальском филиале ОАО Банк "</w:t>
      </w:r>
      <w:proofErr w:type="spellStart"/>
      <w:r w:rsidRPr="001E6135">
        <w:rPr>
          <w:rFonts w:ascii="Times New Roman" w:hAnsi="Times New Roman" w:cs="Times New Roman"/>
          <w:color w:val="000000"/>
          <w:spacing w:val="-5"/>
          <w:sz w:val="20"/>
          <w:szCs w:val="20"/>
        </w:rPr>
        <w:t>Онего</w:t>
      </w:r>
      <w:proofErr w:type="spellEnd"/>
      <w:r w:rsidRPr="001E6135">
        <w:rPr>
          <w:rFonts w:ascii="Times New Roman" w:hAnsi="Times New Roman" w:cs="Times New Roman"/>
          <w:color w:val="000000"/>
          <w:spacing w:val="-5"/>
          <w:sz w:val="20"/>
          <w:szCs w:val="20"/>
        </w:rPr>
        <w:t>" г.Сортавала</w:t>
      </w:r>
    </w:p>
    <w:p w:rsidR="0079599B" w:rsidRPr="001E6135" w:rsidRDefault="0079599B" w:rsidP="0079599B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1E6135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БИК 048606805 </w:t>
      </w:r>
    </w:p>
    <w:p w:rsidR="0079599B" w:rsidRPr="001E6135" w:rsidRDefault="0079599B" w:rsidP="0079599B">
      <w:pPr>
        <w:shd w:val="clear" w:color="auto" w:fill="FFFFFF"/>
        <w:spacing w:after="0" w:line="274" w:lineRule="exact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1E6135">
        <w:rPr>
          <w:rFonts w:ascii="Times New Roman" w:hAnsi="Times New Roman" w:cs="Times New Roman"/>
          <w:color w:val="000000"/>
          <w:spacing w:val="-5"/>
          <w:sz w:val="20"/>
          <w:szCs w:val="20"/>
        </w:rPr>
        <w:t>кор.сч.30101810900000000805</w:t>
      </w:r>
    </w:p>
    <w:p w:rsidR="0079599B" w:rsidRPr="001E6135" w:rsidRDefault="0079599B" w:rsidP="0079599B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  <w:proofErr w:type="spellStart"/>
      <w:r w:rsidRPr="001E6135">
        <w:rPr>
          <w:rFonts w:ascii="Times New Roman" w:hAnsi="Times New Roman" w:cs="Times New Roman"/>
          <w:color w:val="000000"/>
          <w:spacing w:val="-6"/>
          <w:sz w:val="20"/>
          <w:szCs w:val="20"/>
        </w:rPr>
        <w:t>Юридич.адрес</w:t>
      </w:r>
      <w:proofErr w:type="spellEnd"/>
      <w:r w:rsidRPr="001E6135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: </w:t>
      </w:r>
      <w:proofErr w:type="spellStart"/>
      <w:r w:rsidRPr="001E6135">
        <w:rPr>
          <w:rFonts w:ascii="Times New Roman" w:hAnsi="Times New Roman" w:cs="Times New Roman"/>
          <w:color w:val="000000"/>
          <w:spacing w:val="-6"/>
          <w:sz w:val="20"/>
          <w:szCs w:val="20"/>
        </w:rPr>
        <w:t>Респ</w:t>
      </w:r>
      <w:proofErr w:type="spellEnd"/>
      <w:r w:rsidRPr="001E6135">
        <w:rPr>
          <w:rFonts w:ascii="Times New Roman" w:hAnsi="Times New Roman" w:cs="Times New Roman"/>
          <w:color w:val="000000"/>
          <w:spacing w:val="-6"/>
          <w:sz w:val="20"/>
          <w:szCs w:val="20"/>
        </w:rPr>
        <w:t>. Карелия, г.Сортавала, ул.Победы, д. 6, тел. 4-40-05</w:t>
      </w:r>
    </w:p>
    <w:p w:rsidR="0079599B" w:rsidRPr="001E6135" w:rsidRDefault="0079599B" w:rsidP="0079599B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</w:p>
    <w:p w:rsidR="0079599B" w:rsidRPr="001E6135" w:rsidRDefault="0079599B" w:rsidP="0079599B">
      <w:pPr>
        <w:shd w:val="clear" w:color="auto" w:fill="FFFFFF"/>
        <w:tabs>
          <w:tab w:val="left" w:pos="3379"/>
        </w:tabs>
        <w:spacing w:after="0"/>
        <w:jc w:val="both"/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</w:pPr>
      <w:r w:rsidRPr="001E6135"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  <w:t>Генеральный директор</w:t>
      </w:r>
    </w:p>
    <w:p w:rsidR="0079599B" w:rsidRDefault="0079599B" w:rsidP="0079599B">
      <w:pPr>
        <w:shd w:val="clear" w:color="auto" w:fill="FFFFFF"/>
        <w:tabs>
          <w:tab w:val="left" w:pos="3379"/>
        </w:tabs>
        <w:spacing w:after="0"/>
        <w:jc w:val="both"/>
        <w:rPr>
          <w:rFonts w:ascii="Times New Roman" w:hAnsi="Times New Roman" w:cs="Times New Roman"/>
          <w:b/>
          <w:color w:val="000000"/>
          <w:spacing w:val="-7"/>
          <w:sz w:val="20"/>
          <w:szCs w:val="20"/>
        </w:rPr>
      </w:pPr>
      <w:bookmarkStart w:id="26" w:name="_GoBack"/>
      <w:bookmarkEnd w:id="26"/>
      <w:r w:rsidRPr="001E6135"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  <w:t>ООО "СоюзРемСтрой"</w:t>
      </w:r>
      <w:r w:rsidRPr="001E6135">
        <w:rPr>
          <w:rFonts w:ascii="Times New Roman" w:hAnsi="Times New Roman" w:cs="Times New Roman"/>
          <w:b/>
          <w:color w:val="000000"/>
          <w:spacing w:val="-7"/>
          <w:sz w:val="20"/>
          <w:szCs w:val="20"/>
        </w:rPr>
        <w:t>_________________ Галкина Т.А.</w:t>
      </w:r>
    </w:p>
    <w:p w:rsidR="00386106" w:rsidRDefault="00386106" w:rsidP="0079599B">
      <w:pPr>
        <w:shd w:val="clear" w:color="auto" w:fill="FFFFFF"/>
        <w:tabs>
          <w:tab w:val="left" w:pos="3379"/>
        </w:tabs>
        <w:spacing w:after="0"/>
        <w:jc w:val="both"/>
        <w:rPr>
          <w:rFonts w:ascii="Times New Roman" w:hAnsi="Times New Roman" w:cs="Times New Roman"/>
          <w:b/>
          <w:color w:val="000000"/>
          <w:spacing w:val="-7"/>
          <w:sz w:val="20"/>
          <w:szCs w:val="20"/>
        </w:rPr>
      </w:pPr>
    </w:p>
    <w:p w:rsidR="00386106" w:rsidRPr="00386106" w:rsidRDefault="00386106" w:rsidP="003861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61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Собственник (и) (представитель собственника):</w:t>
      </w:r>
      <w:r w:rsidRPr="003861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Style w:val="ab"/>
        <w:tblW w:w="0" w:type="auto"/>
        <w:tblInd w:w="-176" w:type="dxa"/>
        <w:tblLayout w:type="fixed"/>
        <w:tblLook w:val="04A0"/>
      </w:tblPr>
      <w:tblGrid>
        <w:gridCol w:w="851"/>
        <w:gridCol w:w="3642"/>
        <w:gridCol w:w="1814"/>
        <w:gridCol w:w="3440"/>
      </w:tblGrid>
      <w:tr w:rsidR="00386106" w:rsidRPr="002B4D0D" w:rsidTr="00386106">
        <w:tc>
          <w:tcPr>
            <w:tcW w:w="851" w:type="dxa"/>
          </w:tcPr>
          <w:p w:rsidR="00386106" w:rsidRPr="00386106" w:rsidRDefault="00386106" w:rsidP="00B71E70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1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квартиры</w:t>
            </w:r>
          </w:p>
        </w:tc>
        <w:tc>
          <w:tcPr>
            <w:tcW w:w="3642" w:type="dxa"/>
          </w:tcPr>
          <w:p w:rsidR="00386106" w:rsidRPr="00386106" w:rsidRDefault="00386106" w:rsidP="00B71E70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1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Ф.И.О. собственника</w:t>
            </w:r>
          </w:p>
        </w:tc>
        <w:tc>
          <w:tcPr>
            <w:tcW w:w="1814" w:type="dxa"/>
          </w:tcPr>
          <w:p w:rsidR="00386106" w:rsidRPr="00386106" w:rsidRDefault="00386106" w:rsidP="00B71E70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1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440" w:type="dxa"/>
          </w:tcPr>
          <w:p w:rsidR="00386106" w:rsidRPr="00386106" w:rsidRDefault="00386106" w:rsidP="00B71E70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1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свидетельства о регистрации права собственности</w:t>
            </w:r>
          </w:p>
        </w:tc>
      </w:tr>
      <w:tr w:rsidR="00386106" w:rsidRPr="002B4D0D" w:rsidTr="00386106">
        <w:trPr>
          <w:trHeight w:val="531"/>
        </w:trPr>
        <w:tc>
          <w:tcPr>
            <w:tcW w:w="851" w:type="dxa"/>
          </w:tcPr>
          <w:p w:rsidR="00386106" w:rsidRPr="00386106" w:rsidRDefault="00386106" w:rsidP="00B71E7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2" w:type="dxa"/>
          </w:tcPr>
          <w:p w:rsidR="00386106" w:rsidRPr="00386106" w:rsidRDefault="00386106" w:rsidP="00B71E7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386106" w:rsidRPr="00386106" w:rsidRDefault="00386106" w:rsidP="00B71E7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</w:tcPr>
          <w:p w:rsidR="00386106" w:rsidRPr="00386106" w:rsidRDefault="00386106" w:rsidP="00B71E7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52DB" w:rsidRDefault="008B52DB" w:rsidP="00B95B63">
      <w:pPr>
        <w:spacing w:line="240" w:lineRule="auto"/>
        <w:ind w:left="-1418" w:right="-568" w:firstLine="3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0F8" w:rsidRDefault="008B50F8" w:rsidP="00B95B63">
      <w:pPr>
        <w:spacing w:line="240" w:lineRule="auto"/>
        <w:ind w:left="-1418" w:right="-568" w:firstLine="3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0F8" w:rsidRDefault="008B50F8" w:rsidP="00B95B63">
      <w:pPr>
        <w:spacing w:line="240" w:lineRule="auto"/>
        <w:ind w:left="-1418" w:right="-568" w:firstLine="3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0F8" w:rsidRDefault="008B50F8" w:rsidP="00B95B63">
      <w:pPr>
        <w:spacing w:line="240" w:lineRule="auto"/>
        <w:ind w:left="-1418" w:right="-568" w:firstLine="3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0F8" w:rsidRDefault="008B50F8" w:rsidP="00B95B63">
      <w:pPr>
        <w:spacing w:line="240" w:lineRule="auto"/>
        <w:ind w:left="-1418" w:right="-568" w:firstLine="3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B63" w:rsidRPr="001E6135" w:rsidRDefault="00B95B63" w:rsidP="00B95B63">
      <w:pPr>
        <w:spacing w:line="240" w:lineRule="auto"/>
        <w:ind w:left="-1418" w:right="-568" w:firstLine="3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613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1  к договору управления </w:t>
      </w:r>
      <w:r w:rsidR="008B52DB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 № 1 по ул. Промышленная</w:t>
      </w:r>
    </w:p>
    <w:p w:rsidR="00B95B63" w:rsidRPr="001E6135" w:rsidRDefault="00386106" w:rsidP="00B95B63">
      <w:pPr>
        <w:spacing w:line="240" w:lineRule="auto"/>
        <w:ind w:left="-1418" w:right="-568" w:firstLine="3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«1» июня</w:t>
      </w:r>
      <w:r w:rsidR="00B95B63" w:rsidRPr="001E6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2015 года</w:t>
      </w:r>
    </w:p>
    <w:p w:rsidR="00B95B63" w:rsidRPr="001E6135" w:rsidRDefault="00B95B63" w:rsidP="00B95B63">
      <w:pPr>
        <w:spacing w:line="240" w:lineRule="auto"/>
        <w:ind w:left="-1418" w:right="-568" w:firstLine="3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E61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Состав и состояние общего имущества многоквартирного дома.</w:t>
      </w:r>
    </w:p>
    <w:p w:rsidR="00B95B63" w:rsidRPr="001E6135" w:rsidRDefault="00B95B63" w:rsidP="00B95B63">
      <w:pPr>
        <w:spacing w:line="240" w:lineRule="auto"/>
        <w:ind w:left="-1418" w:right="-568" w:firstLine="3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E61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(в соответствии со ч. 1 ст. 36 Жилищного Кодекса Российской Федерации)</w:t>
      </w:r>
    </w:p>
    <w:p w:rsidR="00B95B63" w:rsidRPr="001E6135" w:rsidRDefault="00B95B63" w:rsidP="00B95B63">
      <w:pPr>
        <w:spacing w:line="240" w:lineRule="auto"/>
        <w:ind w:left="-709" w:right="-568" w:firstLine="3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613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Собственникам помещений в многоквартирном доме принадлежит на праве общей долевой собственности общее имущество в многоквартирном доме, а именно:</w:t>
      </w:r>
    </w:p>
    <w:p w:rsidR="00B95B63" w:rsidRPr="001E6135" w:rsidRDefault="00B95B63" w:rsidP="00B95B63">
      <w:pPr>
        <w:spacing w:line="240" w:lineRule="auto"/>
        <w:ind w:left="-426" w:right="-568" w:firstLine="3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7" w:name="p632"/>
      <w:bookmarkEnd w:id="27"/>
      <w:r w:rsidRPr="001E6135">
        <w:rPr>
          <w:rFonts w:ascii="Times New Roman" w:eastAsia="Times New Roman" w:hAnsi="Times New Roman" w:cs="Times New Roman"/>
          <w:sz w:val="20"/>
          <w:szCs w:val="20"/>
          <w:lang w:eastAsia="ru-RU"/>
        </w:rPr>
        <w:t>1)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B95B63" w:rsidRPr="001E6135" w:rsidRDefault="00B95B63" w:rsidP="00B95B63">
      <w:pPr>
        <w:spacing w:line="240" w:lineRule="auto"/>
        <w:ind w:left="-284" w:right="-568" w:firstLine="3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8" w:name="p633"/>
      <w:bookmarkEnd w:id="28"/>
      <w:r w:rsidRPr="001E6135">
        <w:rPr>
          <w:rFonts w:ascii="Times New Roman" w:eastAsia="Times New Roman" w:hAnsi="Times New Roman" w:cs="Times New Roman"/>
          <w:sz w:val="20"/>
          <w:szCs w:val="20"/>
          <w:lang w:eastAsia="ru-RU"/>
        </w:rPr>
        <w:t>2)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:rsidR="00B95B63" w:rsidRPr="001E6135" w:rsidRDefault="00B95B63" w:rsidP="00B95B63">
      <w:pPr>
        <w:spacing w:line="240" w:lineRule="auto"/>
        <w:ind w:left="-284" w:right="-568" w:firstLine="3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9" w:name="p634"/>
      <w:bookmarkEnd w:id="29"/>
      <w:r w:rsidRPr="001E6135">
        <w:rPr>
          <w:rFonts w:ascii="Times New Roman" w:eastAsia="Times New Roman" w:hAnsi="Times New Roman" w:cs="Times New Roman"/>
          <w:sz w:val="20"/>
          <w:szCs w:val="20"/>
          <w:lang w:eastAsia="ru-RU"/>
        </w:rPr>
        <w:t>3)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B95B63" w:rsidRPr="001E6135" w:rsidRDefault="00B95B63" w:rsidP="00B95B63">
      <w:pPr>
        <w:spacing w:line="240" w:lineRule="auto"/>
        <w:ind w:left="-426" w:right="-568" w:firstLine="3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0" w:name="p635"/>
      <w:bookmarkEnd w:id="30"/>
      <w:r w:rsidRPr="001E6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18" w:tooltip="&quot;Земельный кодекс Российской Федерации&quot; от 25.10.2001 N 136-ФЗ&#10;(ред. от 21.07.2014)" w:history="1">
        <w:r w:rsidRPr="001E613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законодательства</w:t>
        </w:r>
      </w:hyperlink>
      <w:r w:rsidRPr="001E6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hyperlink r:id="rId19" w:tooltip="&quot;Градостроительный кодекс Российской Федерации&quot; от 29.12.2004 N 190-ФЗ&#10;(ред. от 22.10.2014)" w:history="1">
        <w:r w:rsidRPr="001E613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законодательства</w:t>
        </w:r>
      </w:hyperlink>
      <w:r w:rsidRPr="001E6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градостроительной деятельности.</w:t>
      </w:r>
    </w:p>
    <w:p w:rsidR="00B95B63" w:rsidRPr="001E6135" w:rsidRDefault="00386106" w:rsidP="00B95B63">
      <w:pPr>
        <w:spacing w:line="240" w:lineRule="auto"/>
        <w:ind w:left="-426" w:right="-568" w:firstLine="3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B95B63" w:rsidRPr="001E6135">
        <w:rPr>
          <w:rFonts w:ascii="Times New Roman" w:eastAsia="Times New Roman" w:hAnsi="Times New Roman" w:cs="Times New Roman"/>
          <w:sz w:val="20"/>
          <w:szCs w:val="20"/>
          <w:lang w:eastAsia="ru-RU"/>
        </w:rPr>
        <w:t>Генеральный директор</w:t>
      </w:r>
    </w:p>
    <w:p w:rsidR="00B95B63" w:rsidRPr="001E6135" w:rsidRDefault="00B95B63" w:rsidP="00B95B63">
      <w:pPr>
        <w:spacing w:line="240" w:lineRule="auto"/>
        <w:ind w:left="-284" w:right="-568" w:firstLine="3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6135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«СоюзРемСтрой» _________________________ Галкина Т.А.</w:t>
      </w:r>
    </w:p>
    <w:p w:rsidR="00B95B63" w:rsidRPr="001E6135" w:rsidRDefault="00B95B63" w:rsidP="00B95B63">
      <w:pPr>
        <w:ind w:left="-567" w:right="-568"/>
        <w:rPr>
          <w:rFonts w:ascii="Times New Roman" w:hAnsi="Times New Roman" w:cs="Times New Roman"/>
          <w:sz w:val="20"/>
          <w:szCs w:val="20"/>
        </w:rPr>
      </w:pPr>
    </w:p>
    <w:p w:rsidR="00B95B63" w:rsidRPr="001E6135" w:rsidRDefault="00B95B63" w:rsidP="00B95B63">
      <w:pPr>
        <w:spacing w:line="240" w:lineRule="auto"/>
        <w:ind w:left="-1134" w:right="-568" w:firstLine="3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B63" w:rsidRPr="001E6135" w:rsidRDefault="00B95B63" w:rsidP="00B95B63">
      <w:pPr>
        <w:spacing w:line="240" w:lineRule="auto"/>
        <w:ind w:left="-1134" w:right="-568" w:firstLine="3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61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   к договору управ</w:t>
      </w:r>
      <w:r w:rsidR="008B52DB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ления многоквартирным домом № 1 по ул. Промышленная</w:t>
      </w:r>
    </w:p>
    <w:p w:rsidR="00B95B63" w:rsidRPr="001E6135" w:rsidRDefault="00386106" w:rsidP="00B95B63">
      <w:pPr>
        <w:spacing w:line="240" w:lineRule="auto"/>
        <w:ind w:left="-1134" w:right="-568" w:firstLine="3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«1» июня</w:t>
      </w:r>
      <w:r w:rsidR="00B95B63" w:rsidRPr="001E6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2015 года</w:t>
      </w:r>
    </w:p>
    <w:p w:rsidR="00B95B63" w:rsidRPr="001E6135" w:rsidRDefault="00B95B63" w:rsidP="00B95B63">
      <w:pPr>
        <w:spacing w:line="240" w:lineRule="auto"/>
        <w:ind w:left="-1134" w:right="-568" w:firstLine="3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E61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Перечень технической документации на многоквартирный дом.</w:t>
      </w:r>
    </w:p>
    <w:p w:rsidR="00B95B63" w:rsidRPr="001E6135" w:rsidRDefault="00B95B63" w:rsidP="00B95B63">
      <w:pPr>
        <w:ind w:left="-284" w:right="-568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В состав технической документации на многоквартирный дом входят следующие документы:</w:t>
      </w:r>
    </w:p>
    <w:p w:rsidR="00B95B63" w:rsidRDefault="008B52DB" w:rsidP="00B95B63">
      <w:pPr>
        <w:pStyle w:val="a4"/>
        <w:numPr>
          <w:ilvl w:val="0"/>
          <w:numId w:val="1"/>
        </w:numPr>
        <w:ind w:left="-284" w:right="-5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Технический паспорт на МКД № 1 по ул. Промышленная от _________ года</w:t>
      </w:r>
      <w:r w:rsidR="00B95B63" w:rsidRPr="001E6135">
        <w:rPr>
          <w:rFonts w:ascii="Times New Roman" w:hAnsi="Times New Roman" w:cs="Times New Roman"/>
          <w:sz w:val="20"/>
          <w:szCs w:val="20"/>
        </w:rPr>
        <w:t>.</w:t>
      </w:r>
    </w:p>
    <w:p w:rsidR="00386106" w:rsidRDefault="00386106" w:rsidP="00B95B63">
      <w:pPr>
        <w:pStyle w:val="a4"/>
        <w:numPr>
          <w:ilvl w:val="0"/>
          <w:numId w:val="1"/>
        </w:numPr>
        <w:ind w:left="-284" w:right="-5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</w:p>
    <w:p w:rsidR="00386106" w:rsidRPr="001E6135" w:rsidRDefault="00386106" w:rsidP="00B95B63">
      <w:pPr>
        <w:pStyle w:val="a4"/>
        <w:numPr>
          <w:ilvl w:val="0"/>
          <w:numId w:val="1"/>
        </w:numPr>
        <w:ind w:left="-284" w:right="-5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</w:p>
    <w:p w:rsidR="00B95B63" w:rsidRPr="001E6135" w:rsidRDefault="00B95B63" w:rsidP="00B95B63">
      <w:pPr>
        <w:ind w:left="-1134" w:right="-568"/>
        <w:rPr>
          <w:rFonts w:ascii="Times New Roman" w:hAnsi="Times New Roman" w:cs="Times New Roman"/>
          <w:sz w:val="20"/>
          <w:szCs w:val="20"/>
        </w:rPr>
      </w:pPr>
    </w:p>
    <w:p w:rsidR="00B95B63" w:rsidRPr="001E6135" w:rsidRDefault="00B95B63" w:rsidP="00B95B63">
      <w:pPr>
        <w:ind w:left="-426" w:right="-568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Генеральный директор</w:t>
      </w:r>
    </w:p>
    <w:p w:rsidR="00B95B63" w:rsidRPr="001E6135" w:rsidRDefault="00B95B63" w:rsidP="00B95B63">
      <w:pPr>
        <w:ind w:right="-568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ООО «СоюзРемСтрой» ____________________________________________ Галкина Т.А..</w:t>
      </w:r>
    </w:p>
    <w:p w:rsidR="00B95B63" w:rsidRPr="001E6135" w:rsidRDefault="00B95B63" w:rsidP="00B95B63">
      <w:pPr>
        <w:spacing w:line="240" w:lineRule="auto"/>
        <w:ind w:left="284" w:firstLine="3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B63" w:rsidRPr="001E6135" w:rsidRDefault="00B95B63" w:rsidP="00B95B63">
      <w:pPr>
        <w:spacing w:line="240" w:lineRule="auto"/>
        <w:ind w:firstLine="3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B63" w:rsidRPr="001E6135" w:rsidRDefault="00B95B63" w:rsidP="00B95B63">
      <w:pPr>
        <w:spacing w:line="240" w:lineRule="auto"/>
        <w:ind w:firstLine="3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55C9" w:rsidRDefault="00BE55C9" w:rsidP="00B95B63">
      <w:pPr>
        <w:spacing w:line="240" w:lineRule="auto"/>
        <w:ind w:firstLine="3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6106" w:rsidRDefault="00386106" w:rsidP="00B95B63">
      <w:pPr>
        <w:spacing w:line="240" w:lineRule="auto"/>
        <w:ind w:firstLine="3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6106" w:rsidRDefault="00386106" w:rsidP="00B95B63">
      <w:pPr>
        <w:spacing w:line="240" w:lineRule="auto"/>
        <w:ind w:firstLine="3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6106" w:rsidRDefault="00386106" w:rsidP="00B95B63">
      <w:pPr>
        <w:spacing w:line="240" w:lineRule="auto"/>
        <w:ind w:firstLine="3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B63" w:rsidRPr="001E6135" w:rsidRDefault="00B95B63" w:rsidP="00B95B63">
      <w:pPr>
        <w:spacing w:line="240" w:lineRule="auto"/>
        <w:ind w:firstLine="3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613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   к договору упра</w:t>
      </w:r>
      <w:r w:rsidR="008B52DB">
        <w:rPr>
          <w:rFonts w:ascii="Times New Roman" w:eastAsia="Times New Roman" w:hAnsi="Times New Roman" w:cs="Times New Roman"/>
          <w:sz w:val="20"/>
          <w:szCs w:val="20"/>
          <w:lang w:eastAsia="ru-RU"/>
        </w:rPr>
        <w:t>вления многоквартирным домом №1 по ул. Промышленная</w:t>
      </w:r>
      <w:r w:rsidRPr="001E613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95B63" w:rsidRPr="003F1F11" w:rsidRDefault="00386106" w:rsidP="003F1F11">
      <w:pPr>
        <w:spacing w:line="240" w:lineRule="auto"/>
        <w:ind w:firstLine="3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«1» июня</w:t>
      </w:r>
      <w:r w:rsidR="00B95B63" w:rsidRPr="001E6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2015 года</w:t>
      </w:r>
    </w:p>
    <w:p w:rsidR="00BE55C9" w:rsidRPr="00D72D28" w:rsidRDefault="00BE55C9" w:rsidP="00BE55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D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ПЕРЕЧЕНЬ </w:t>
      </w:r>
      <w:r w:rsidRPr="00D72D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работ и услуг по содержанию и ремонту общего имущества в МКД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7"/>
        <w:gridCol w:w="7347"/>
        <w:gridCol w:w="1657"/>
      </w:tblGrid>
      <w:tr w:rsidR="00BE55C9" w:rsidRPr="00D72D28" w:rsidTr="00611E33">
        <w:trPr>
          <w:tblCellSpacing w:w="0" w:type="dxa"/>
          <w:jc w:val="center"/>
        </w:trPr>
        <w:tc>
          <w:tcPr>
            <w:tcW w:w="81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Периодичность</w:t>
            </w:r>
          </w:p>
        </w:tc>
      </w:tr>
      <w:tr w:rsidR="00BE55C9" w:rsidRPr="00D72D28" w:rsidTr="00B71E70">
        <w:trPr>
          <w:tblCellSpacing w:w="0" w:type="dxa"/>
          <w:jc w:val="center"/>
        </w:trPr>
        <w:tc>
          <w:tcPr>
            <w:tcW w:w="98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 Санитарные работы по содержанию помещений общего пользования</w:t>
            </w:r>
          </w:p>
        </w:tc>
      </w:tr>
      <w:tr w:rsidR="00611E33" w:rsidRPr="00D72D28" w:rsidTr="00611E33">
        <w:trPr>
          <w:tblCellSpacing w:w="0" w:type="dxa"/>
          <w:jc w:val="center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I.I.</w:t>
            </w:r>
          </w:p>
        </w:tc>
        <w:tc>
          <w:tcPr>
            <w:tcW w:w="7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Лестничные клетки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5C9" w:rsidRPr="00D72D28" w:rsidRDefault="00BE55C9" w:rsidP="00B7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55C9" w:rsidRPr="00D72D28" w:rsidRDefault="00BE55C9" w:rsidP="00B7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E33" w:rsidRPr="00D72D28" w:rsidTr="00611E33">
        <w:trPr>
          <w:tblCellSpacing w:w="0" w:type="dxa"/>
          <w:jc w:val="center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полов во всех помещениях общего пользования (л/марши и площадки)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5C9" w:rsidRPr="00D72D28" w:rsidRDefault="00BE55C9" w:rsidP="00B7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55C9" w:rsidRPr="00D72D28" w:rsidRDefault="00BE55C9" w:rsidP="00B7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E33" w:rsidRPr="00D72D28" w:rsidTr="00611E33">
        <w:trPr>
          <w:tblCellSpacing w:w="0" w:type="dxa"/>
          <w:jc w:val="center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7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-подметание полов во всех помещениях общего польз</w:t>
            </w:r>
            <w:r w:rsidR="00611E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ования (л/марши и площадки) 1- 5</w:t>
            </w:r>
            <w:r w:rsidRPr="00BE55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этаж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в рабочие дни</w:t>
            </w:r>
          </w:p>
        </w:tc>
      </w:tr>
      <w:tr w:rsidR="00611E33" w:rsidRPr="00D72D28" w:rsidTr="00611E33">
        <w:trPr>
          <w:tblCellSpacing w:w="0" w:type="dxa"/>
          <w:jc w:val="center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уборка полов мест общего пользования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611E33" w:rsidRPr="00D72D28" w:rsidTr="00611E33">
        <w:trPr>
          <w:tblCellSpacing w:w="0" w:type="dxa"/>
          <w:jc w:val="center"/>
        </w:trPr>
        <w:tc>
          <w:tcPr>
            <w:tcW w:w="8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I.II.</w:t>
            </w:r>
          </w:p>
        </w:tc>
        <w:tc>
          <w:tcPr>
            <w:tcW w:w="7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Дератизация, дезинсекция (мест общего пользования)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E55C9" w:rsidRPr="00D72D28" w:rsidTr="00611E3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5C9" w:rsidRPr="00D72D28" w:rsidRDefault="00BE55C9" w:rsidP="00B7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Дезинфекция (мест общего пользования), очистка от мусора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BE55C9" w:rsidRPr="00D72D28" w:rsidTr="00B71E70">
        <w:trPr>
          <w:tblCellSpacing w:w="0" w:type="dxa"/>
          <w:jc w:val="center"/>
        </w:trPr>
        <w:tc>
          <w:tcPr>
            <w:tcW w:w="98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Содержание и обслуживание мусоропровода</w:t>
            </w:r>
          </w:p>
        </w:tc>
      </w:tr>
      <w:tr w:rsidR="00611E33" w:rsidRPr="00D72D28" w:rsidTr="00611E33">
        <w:trPr>
          <w:tblCellSpacing w:w="0" w:type="dxa"/>
          <w:jc w:val="center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и </w:t>
            </w: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уборка мусороприемных камер (с учетом погрузки мусора)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E33" w:rsidRDefault="00611E33" w:rsidP="00B7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55C9" w:rsidRPr="00D72D28" w:rsidRDefault="00BE55C9" w:rsidP="00B7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в рабочие дни </w:t>
            </w:r>
          </w:p>
          <w:p w:rsidR="00BE55C9" w:rsidRPr="00D72D28" w:rsidRDefault="00BE55C9" w:rsidP="00B7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5C9" w:rsidRPr="00D72D28" w:rsidTr="00B71E70">
        <w:trPr>
          <w:tblCellSpacing w:w="0" w:type="dxa"/>
          <w:jc w:val="center"/>
        </w:trPr>
        <w:tc>
          <w:tcPr>
            <w:tcW w:w="98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III. Обслуживание объектов внешнего благоустройства </w:t>
            </w:r>
          </w:p>
        </w:tc>
      </w:tr>
      <w:tr w:rsidR="00BE55C9" w:rsidRPr="00D72D28" w:rsidTr="00611E33">
        <w:trPr>
          <w:tblCellSpacing w:w="0" w:type="dxa"/>
          <w:jc w:val="center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III. </w:t>
            </w:r>
          </w:p>
        </w:tc>
        <w:tc>
          <w:tcPr>
            <w:tcW w:w="9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</w:tr>
      <w:tr w:rsidR="00611E33" w:rsidRPr="00D72D28" w:rsidTr="00611E33">
        <w:trPr>
          <w:tblCellSpacing w:w="0" w:type="dxa"/>
          <w:jc w:val="center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  территории с усовершенствованным и неусовершенствованным покрытием в летний период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в рабочие дни</w:t>
            </w:r>
          </w:p>
        </w:tc>
      </w:tr>
      <w:tr w:rsidR="00611E33" w:rsidRPr="00D72D28" w:rsidTr="00611E33">
        <w:trPr>
          <w:tblCellSpacing w:w="0" w:type="dxa"/>
          <w:jc w:val="center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Сезонное выкашивание газонов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611E33" w:rsidRPr="00D72D28" w:rsidTr="00611E33">
        <w:trPr>
          <w:tblCellSpacing w:w="0" w:type="dxa"/>
          <w:jc w:val="center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с газона в летний период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двое суток в рабочие дни</w:t>
            </w:r>
          </w:p>
        </w:tc>
      </w:tr>
      <w:tr w:rsidR="00611E33" w:rsidRPr="00D72D28" w:rsidTr="00611E33">
        <w:trPr>
          <w:tblCellSpacing w:w="0" w:type="dxa"/>
          <w:jc w:val="center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урн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в рабочие дни</w:t>
            </w:r>
          </w:p>
        </w:tc>
      </w:tr>
      <w:tr w:rsidR="00611E33" w:rsidRPr="00D72D28" w:rsidTr="00611E33">
        <w:trPr>
          <w:tblCellSpacing w:w="0" w:type="dxa"/>
          <w:jc w:val="center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площадки перед входом в подъезд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в рабочие дни</w:t>
            </w:r>
          </w:p>
        </w:tc>
      </w:tr>
      <w:tr w:rsidR="00611E33" w:rsidRPr="00D72D28" w:rsidTr="00611E33">
        <w:trPr>
          <w:tblCellSpacing w:w="0" w:type="dxa"/>
          <w:jc w:val="center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участка территории после механизированной уборки (в холодный период)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611E33" w:rsidRPr="00D72D28" w:rsidTr="00611E33">
        <w:trPr>
          <w:tblCellSpacing w:w="0" w:type="dxa"/>
          <w:jc w:val="center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Очистка территории от уплотненного снега и наледи 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611E33" w:rsidRPr="00D72D28" w:rsidTr="00611E33">
        <w:trPr>
          <w:tblCellSpacing w:w="0" w:type="dxa"/>
          <w:jc w:val="center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Очистка </w:t>
            </w:r>
            <w:proofErr w:type="spellStart"/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отмостков</w:t>
            </w:r>
            <w:proofErr w:type="spellEnd"/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уплотненного снега и наледи   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611E33" w:rsidRPr="00D72D28" w:rsidTr="00611E33">
        <w:trPr>
          <w:tblCellSpacing w:w="0" w:type="dxa"/>
          <w:jc w:val="center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территории с усовершенствованным покрытием в зимний период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611E33" w:rsidRPr="00D72D28" w:rsidTr="00611E33">
        <w:trPr>
          <w:tblCellSpacing w:w="0" w:type="dxa"/>
          <w:jc w:val="center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6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необходимости. Начало работ не позднее 2 часов  после начала снегопада</w:t>
            </w:r>
          </w:p>
        </w:tc>
      </w:tr>
      <w:tr w:rsidR="00BE55C9" w:rsidRPr="00D72D28" w:rsidTr="00611E33">
        <w:trPr>
          <w:tblCellSpacing w:w="0" w:type="dxa"/>
          <w:jc w:val="center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7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-Сдвижка снега при снегопаде (тротуар перед подъездом)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5C9" w:rsidRPr="00D72D28" w:rsidRDefault="00BE55C9" w:rsidP="00B7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5C9" w:rsidRPr="00D72D28" w:rsidTr="00611E33">
        <w:trPr>
          <w:tblCellSpacing w:w="0" w:type="dxa"/>
          <w:jc w:val="center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10.2.</w:t>
            </w:r>
          </w:p>
        </w:tc>
        <w:tc>
          <w:tcPr>
            <w:tcW w:w="7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-Подметание снега при снегопаде  (тротуар перед подъездом)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5C9" w:rsidRPr="00D72D28" w:rsidRDefault="00BE55C9" w:rsidP="00B7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E33" w:rsidRPr="00D72D28" w:rsidTr="00611E33">
        <w:trPr>
          <w:tblCellSpacing w:w="0" w:type="dxa"/>
          <w:jc w:val="center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Посыпка территории песком (тротуар перед подъездом), с учетом доставки и стоимости песка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сутки в дни гололеда</w:t>
            </w:r>
          </w:p>
        </w:tc>
      </w:tr>
      <w:tr w:rsidR="00BE55C9" w:rsidRPr="00D72D28" w:rsidTr="00B71E70">
        <w:trPr>
          <w:tblCellSpacing w:w="0" w:type="dxa"/>
          <w:jc w:val="center"/>
        </w:trPr>
        <w:tc>
          <w:tcPr>
            <w:tcW w:w="98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IV. Подготовка многоквартирного дома к сезонной эксплуатации</w:t>
            </w:r>
          </w:p>
        </w:tc>
      </w:tr>
      <w:tr w:rsidR="00611E33" w:rsidRPr="00D72D28" w:rsidTr="00611E33">
        <w:trPr>
          <w:tblCellSpacing w:w="0" w:type="dxa"/>
          <w:jc w:val="center"/>
        </w:trPr>
        <w:tc>
          <w:tcPr>
            <w:tcW w:w="8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внутридомовых систем водоснабжения, теплоснабжения и канализации</w:t>
            </w:r>
          </w:p>
        </w:tc>
        <w:tc>
          <w:tcPr>
            <w:tcW w:w="16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BE55C9" w:rsidRPr="00D72D28" w:rsidTr="00611E3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5C9" w:rsidRPr="00D72D28" w:rsidRDefault="00BE55C9" w:rsidP="00B7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 ревизия арматуры на внутридомовых системах;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5C9" w:rsidRPr="00D72D28" w:rsidRDefault="00BE55C9" w:rsidP="00B7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5C9" w:rsidRPr="00D72D28" w:rsidTr="00611E3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5C9" w:rsidRPr="00D72D28" w:rsidRDefault="00BE55C9" w:rsidP="00B7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 - консервация и </w:t>
            </w:r>
            <w:proofErr w:type="spellStart"/>
            <w:r w:rsidRPr="00BE55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BE55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системы отопления, проверка систем;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год, в период начала и </w:t>
            </w: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окончания отопительного сезона</w:t>
            </w:r>
          </w:p>
        </w:tc>
      </w:tr>
      <w:tr w:rsidR="00BE55C9" w:rsidRPr="00D72D28" w:rsidTr="00611E3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5C9" w:rsidRPr="00D72D28" w:rsidRDefault="00BE55C9" w:rsidP="00B7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 - проверка систем центрального отопления в момент расконсервирования.    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год, в период начала отопительного сезона</w:t>
            </w:r>
          </w:p>
        </w:tc>
      </w:tr>
      <w:tr w:rsidR="00611E33" w:rsidRPr="00D72D28" w:rsidTr="00611E33">
        <w:trPr>
          <w:tblCellSpacing w:w="0" w:type="dxa"/>
          <w:jc w:val="center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объектов внешнего благоустройства к сезонной эксплуатации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611E33" w:rsidRPr="00D72D28" w:rsidTr="00611E33">
        <w:trPr>
          <w:tblCellSpacing w:w="0" w:type="dxa"/>
          <w:jc w:val="center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 снятие, укрепление и регулировка пружин, доводчиков и амортизаторов на входных дверях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611E33" w:rsidRPr="00D72D28" w:rsidTr="00611E33">
        <w:trPr>
          <w:tblCellSpacing w:w="0" w:type="dxa"/>
          <w:jc w:val="center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разбитых стекол окон и дверей в помещениях общего пользования (не более 5 % от общего количества) 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год, по мере необходимости</w:t>
            </w:r>
          </w:p>
        </w:tc>
      </w:tr>
      <w:tr w:rsidR="00611E33" w:rsidRPr="00D72D28" w:rsidTr="00611E33">
        <w:trPr>
          <w:tblCellSpacing w:w="0" w:type="dxa"/>
          <w:jc w:val="center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и укрепление входных дверей в помещениях общего пользования (не более 5 % от общего количества)                                                            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год, по мере необходимости</w:t>
            </w:r>
          </w:p>
        </w:tc>
      </w:tr>
      <w:tr w:rsidR="00BE55C9" w:rsidRPr="00D72D28" w:rsidTr="00B71E70">
        <w:trPr>
          <w:tblCellSpacing w:w="0" w:type="dxa"/>
          <w:jc w:val="center"/>
        </w:trPr>
        <w:tc>
          <w:tcPr>
            <w:tcW w:w="98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V. Проведение технических осмотров, обслуживание и устранение незначительных неисправностей</w:t>
            </w:r>
          </w:p>
        </w:tc>
      </w:tr>
      <w:tr w:rsidR="00611E33" w:rsidRPr="00D72D28" w:rsidTr="00611E33">
        <w:trPr>
          <w:tblCellSpacing w:w="0" w:type="dxa"/>
          <w:jc w:val="center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вентиляции.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611E33" w:rsidRPr="00D72D28" w:rsidTr="00611E33">
        <w:trPr>
          <w:tblCellSpacing w:w="0" w:type="dxa"/>
          <w:jc w:val="center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осмотров, обслуживание  и устранение незначительных неисправностей электротехнических устройств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611E33" w:rsidRPr="00D72D28" w:rsidTr="00611E33">
        <w:trPr>
          <w:tblCellSpacing w:w="0" w:type="dxa"/>
          <w:jc w:val="center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на внутриквартирных и внутридомовых системах водоснабжения , теплоснабжения и канализации, с целью контроля работы оборудования, правильности эксплуатации помещения, предупредительного ремонта, консультации собственников по правильному пользованию внутридомовым оборудованием.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611E33" w:rsidRPr="00D72D28" w:rsidTr="00611E33">
        <w:trPr>
          <w:tblCellSpacing w:w="0" w:type="dxa"/>
          <w:jc w:val="center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устранение незначительных неисправностей на общестроительных конструкциях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BE55C9" w:rsidRPr="00D72D28" w:rsidTr="00B71E70">
        <w:trPr>
          <w:tblCellSpacing w:w="0" w:type="dxa"/>
          <w:jc w:val="center"/>
        </w:trPr>
        <w:tc>
          <w:tcPr>
            <w:tcW w:w="98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VI. Обслуживание внутридомового сантехнического оборудования</w:t>
            </w:r>
          </w:p>
        </w:tc>
      </w:tr>
      <w:tr w:rsidR="00611E33" w:rsidRPr="00D72D28" w:rsidTr="00611E33">
        <w:trPr>
          <w:tblCellSpacing w:w="0" w:type="dxa"/>
          <w:jc w:val="center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узла коммерческого учета тепловой </w:t>
            </w:r>
            <w:r w:rsidRPr="00BE5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энергии,</w:t>
            </w: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(УКУТЭ)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611E33" w:rsidRPr="00D72D28" w:rsidTr="00611E33">
        <w:trPr>
          <w:tblCellSpacing w:w="0" w:type="dxa"/>
          <w:jc w:val="center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индивидуальных тепловых пунктов (ИТП)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611E33" w:rsidRPr="00D72D28" w:rsidTr="00611E33">
        <w:trPr>
          <w:tblCellSpacing w:w="0" w:type="dxa"/>
          <w:jc w:val="center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узлов учета холодного водоснабжения (ХВС)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BE55C9" w:rsidRPr="00D72D28" w:rsidTr="00B71E70">
        <w:trPr>
          <w:tblCellSpacing w:w="0" w:type="dxa"/>
          <w:jc w:val="center"/>
        </w:trPr>
        <w:tc>
          <w:tcPr>
            <w:tcW w:w="98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VII. Аварийно - диспетчерская служба </w:t>
            </w:r>
          </w:p>
        </w:tc>
      </w:tr>
      <w:tr w:rsidR="00611E33" w:rsidRPr="00D72D28" w:rsidTr="00611E33">
        <w:trPr>
          <w:tblCellSpacing w:w="0" w:type="dxa"/>
          <w:jc w:val="center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 - диспетчерская служба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BE55C9" w:rsidRPr="00D72D28" w:rsidTr="00B71E70">
        <w:trPr>
          <w:tblCellSpacing w:w="0" w:type="dxa"/>
          <w:jc w:val="center"/>
        </w:trPr>
        <w:tc>
          <w:tcPr>
            <w:tcW w:w="98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noWrap/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VIII. Освещение мест общего пользования</w:t>
            </w:r>
          </w:p>
        </w:tc>
      </w:tr>
      <w:tr w:rsidR="00611E33" w:rsidRPr="00D72D28" w:rsidTr="00611E33">
        <w:trPr>
          <w:tblCellSpacing w:w="0" w:type="dxa"/>
          <w:jc w:val="center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Освещение мест общего пользования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BE55C9" w:rsidRPr="00D72D28" w:rsidTr="00B71E70">
        <w:trPr>
          <w:tblCellSpacing w:w="0" w:type="dxa"/>
          <w:jc w:val="center"/>
        </w:trPr>
        <w:tc>
          <w:tcPr>
            <w:tcW w:w="98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noWrap/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IX. Услуги сбора и вывоза ТБО</w:t>
            </w:r>
          </w:p>
        </w:tc>
      </w:tr>
      <w:tr w:rsidR="00611E33" w:rsidRPr="00D72D28" w:rsidTr="00611E33">
        <w:trPr>
          <w:tblCellSpacing w:w="0" w:type="dxa"/>
          <w:jc w:val="center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и обезвреживание твердых бытовых отходов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BE55C9" w:rsidRPr="00D72D28" w:rsidTr="00B71E70">
        <w:trPr>
          <w:tblCellSpacing w:w="0" w:type="dxa"/>
          <w:jc w:val="center"/>
        </w:trPr>
        <w:tc>
          <w:tcPr>
            <w:tcW w:w="98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noWrap/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X.  Управление многоквартирным домом</w:t>
            </w:r>
          </w:p>
        </w:tc>
      </w:tr>
      <w:tr w:rsidR="00BE55C9" w:rsidRPr="00D72D28" w:rsidTr="00B71E70">
        <w:trPr>
          <w:tblCellSpacing w:w="0" w:type="dxa"/>
          <w:jc w:val="center"/>
        </w:trPr>
        <w:tc>
          <w:tcPr>
            <w:tcW w:w="98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noWrap/>
            <w:vAlign w:val="center"/>
            <w:hideMark/>
          </w:tcPr>
          <w:p w:rsidR="00D72D28" w:rsidRPr="00D72D28" w:rsidRDefault="00BE55C9" w:rsidP="00B7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XI.  Текущий ремонт общего имущества (непредвиденный , аварийный ремонт)</w:t>
            </w:r>
          </w:p>
        </w:tc>
      </w:tr>
    </w:tbl>
    <w:p w:rsidR="00BE55C9" w:rsidRPr="00BE55C9" w:rsidRDefault="00BE55C9" w:rsidP="00BE55C9">
      <w:pPr>
        <w:pStyle w:val="ConsPlusNonformat"/>
        <w:ind w:right="-2"/>
        <w:rPr>
          <w:rFonts w:ascii="Times New Roman" w:hAnsi="Times New Roman" w:cs="Times New Roman"/>
        </w:rPr>
      </w:pPr>
    </w:p>
    <w:p w:rsidR="00B95B63" w:rsidRPr="00BE55C9" w:rsidRDefault="00B95B63" w:rsidP="00B95B63">
      <w:pPr>
        <w:rPr>
          <w:rFonts w:ascii="Times New Roman" w:hAnsi="Times New Roman" w:cs="Times New Roman"/>
          <w:sz w:val="20"/>
          <w:szCs w:val="20"/>
        </w:rPr>
      </w:pPr>
    </w:p>
    <w:p w:rsidR="00B95B63" w:rsidRPr="00BE55C9" w:rsidRDefault="00B95B63" w:rsidP="00B95B63">
      <w:pPr>
        <w:rPr>
          <w:rFonts w:ascii="Times New Roman" w:hAnsi="Times New Roman" w:cs="Times New Roman"/>
          <w:sz w:val="20"/>
          <w:szCs w:val="20"/>
        </w:rPr>
      </w:pPr>
      <w:r w:rsidRPr="00BE55C9">
        <w:rPr>
          <w:rFonts w:ascii="Times New Roman" w:hAnsi="Times New Roman" w:cs="Times New Roman"/>
          <w:sz w:val="20"/>
          <w:szCs w:val="20"/>
        </w:rPr>
        <w:t>Генеральный директор</w:t>
      </w:r>
    </w:p>
    <w:p w:rsidR="00B95B63" w:rsidRPr="00BE55C9" w:rsidRDefault="00B95B63" w:rsidP="00B95B63">
      <w:pPr>
        <w:rPr>
          <w:rFonts w:ascii="Times New Roman" w:hAnsi="Times New Roman" w:cs="Times New Roman"/>
          <w:sz w:val="20"/>
          <w:szCs w:val="20"/>
        </w:rPr>
      </w:pPr>
      <w:r w:rsidRPr="00BE55C9">
        <w:rPr>
          <w:rFonts w:ascii="Times New Roman" w:hAnsi="Times New Roman" w:cs="Times New Roman"/>
          <w:sz w:val="20"/>
          <w:szCs w:val="20"/>
        </w:rPr>
        <w:t xml:space="preserve">ООО «СоюзРемСтрой» </w:t>
      </w:r>
      <w:proofErr w:type="spellStart"/>
      <w:r w:rsidRPr="00BE55C9">
        <w:rPr>
          <w:rFonts w:ascii="Times New Roman" w:hAnsi="Times New Roman" w:cs="Times New Roman"/>
          <w:sz w:val="20"/>
          <w:szCs w:val="20"/>
        </w:rPr>
        <w:t>____________________________________________Галкина</w:t>
      </w:r>
      <w:proofErr w:type="spellEnd"/>
      <w:r w:rsidRPr="00BE55C9">
        <w:rPr>
          <w:rFonts w:ascii="Times New Roman" w:hAnsi="Times New Roman" w:cs="Times New Roman"/>
          <w:sz w:val="20"/>
          <w:szCs w:val="20"/>
        </w:rPr>
        <w:t xml:space="preserve"> Т.А.</w:t>
      </w:r>
    </w:p>
    <w:p w:rsidR="00B95B63" w:rsidRPr="001E6135" w:rsidRDefault="00B95B63" w:rsidP="00B95B6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E6135" w:rsidRDefault="001E6135" w:rsidP="00B95B63">
      <w:pPr>
        <w:spacing w:line="240" w:lineRule="auto"/>
        <w:ind w:firstLine="3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55C9" w:rsidRDefault="00BE55C9" w:rsidP="00B95B63">
      <w:pPr>
        <w:spacing w:line="240" w:lineRule="auto"/>
        <w:ind w:firstLine="3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55C9" w:rsidRDefault="00BE55C9" w:rsidP="00B95B63">
      <w:pPr>
        <w:spacing w:line="240" w:lineRule="auto"/>
        <w:ind w:firstLine="3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E33" w:rsidRDefault="00611E33" w:rsidP="00B95B63">
      <w:pPr>
        <w:spacing w:line="240" w:lineRule="auto"/>
        <w:ind w:firstLine="3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E33" w:rsidRDefault="00611E33" w:rsidP="00B95B63">
      <w:pPr>
        <w:spacing w:line="240" w:lineRule="auto"/>
        <w:ind w:firstLine="3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E33" w:rsidRDefault="00611E33" w:rsidP="00B95B63">
      <w:pPr>
        <w:spacing w:line="240" w:lineRule="auto"/>
        <w:ind w:firstLine="3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E33" w:rsidRDefault="00611E33" w:rsidP="00B95B63">
      <w:pPr>
        <w:spacing w:line="240" w:lineRule="auto"/>
        <w:ind w:firstLine="3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B63" w:rsidRPr="00BD0406" w:rsidRDefault="00B95B63" w:rsidP="00B95B63">
      <w:pPr>
        <w:spacing w:line="240" w:lineRule="auto"/>
        <w:ind w:firstLine="3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040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4  к договору управ</w:t>
      </w:r>
      <w:r w:rsidR="008B52DB" w:rsidRPr="00BD0406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ления многоквартирным домом № 1 по ул. Промышленная</w:t>
      </w:r>
    </w:p>
    <w:p w:rsidR="00B95B63" w:rsidRPr="00BD0406" w:rsidRDefault="00386106" w:rsidP="00B95B63">
      <w:pPr>
        <w:spacing w:line="240" w:lineRule="auto"/>
        <w:ind w:firstLine="3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«1» июня</w:t>
      </w:r>
      <w:r w:rsidR="00B95B63" w:rsidRPr="00BD04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2015 года</w:t>
      </w:r>
    </w:p>
    <w:p w:rsidR="00BD0406" w:rsidRPr="00BD0406" w:rsidRDefault="00611E33" w:rsidP="0038610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</w:t>
      </w:r>
      <w:r w:rsidR="00BD0406" w:rsidRPr="00BD0406">
        <w:rPr>
          <w:rFonts w:ascii="Times New Roman" w:hAnsi="Times New Roman" w:cs="Times New Roman"/>
          <w:b/>
          <w:sz w:val="20"/>
          <w:szCs w:val="20"/>
        </w:rPr>
        <w:t>асчет тарифа по содержанию общего имущества жилого фонда</w:t>
      </w:r>
      <w:r w:rsidR="00BD040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1C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D0406" w:rsidRPr="00BD0406">
        <w:rPr>
          <w:rFonts w:ascii="Times New Roman" w:hAnsi="Times New Roman" w:cs="Times New Roman"/>
          <w:b/>
          <w:sz w:val="20"/>
          <w:szCs w:val="20"/>
        </w:rPr>
        <w:t>ж/дом ПРОМЫШЛЕННАЯ Д.1</w:t>
      </w:r>
    </w:p>
    <w:p w:rsidR="00BD0406" w:rsidRPr="00BD0406" w:rsidRDefault="00BD0406" w:rsidP="00386106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D0406">
        <w:rPr>
          <w:rFonts w:ascii="Times New Roman" w:hAnsi="Times New Roman" w:cs="Times New Roman"/>
          <w:b/>
          <w:sz w:val="20"/>
          <w:szCs w:val="20"/>
        </w:rPr>
        <w:t xml:space="preserve">Содержание внутридомовых сетей водоснабжения, теплоснабжения, канализации </w:t>
      </w:r>
      <w:r w:rsidRPr="00BD0406">
        <w:rPr>
          <w:rFonts w:ascii="Times New Roman" w:hAnsi="Times New Roman" w:cs="Times New Roman"/>
          <w:sz w:val="20"/>
          <w:szCs w:val="20"/>
        </w:rPr>
        <w:t xml:space="preserve">( ликвидация аварийных ситуаций, аварийное дежурство, проведение ремонтно-восстановительных работ на внутридомовых инженерных сетях, устранение засоров и утечек трубопроводов, подготовка к отопительному сезону, </w:t>
      </w:r>
      <w:proofErr w:type="spellStart"/>
      <w:r w:rsidRPr="00BD0406">
        <w:rPr>
          <w:rFonts w:ascii="Times New Roman" w:hAnsi="Times New Roman" w:cs="Times New Roman"/>
          <w:sz w:val="20"/>
          <w:szCs w:val="20"/>
        </w:rPr>
        <w:t>запитка</w:t>
      </w:r>
      <w:proofErr w:type="spellEnd"/>
      <w:r w:rsidRPr="00BD0406">
        <w:rPr>
          <w:rFonts w:ascii="Times New Roman" w:hAnsi="Times New Roman" w:cs="Times New Roman"/>
          <w:sz w:val="20"/>
          <w:szCs w:val="20"/>
        </w:rPr>
        <w:t xml:space="preserve"> системы отопления, спуск воздуха из системы отопления, смена прокладок в водопроводных кранах, уплотнение сгонов, регулировка трехходовых кранов, набивка сальников, мелкий ремонт теплоизоляции,)</w:t>
      </w:r>
    </w:p>
    <w:p w:rsidR="00BD0406" w:rsidRPr="00BD0406" w:rsidRDefault="00BD0406" w:rsidP="00386106">
      <w:pPr>
        <w:tabs>
          <w:tab w:val="num" w:pos="567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406">
        <w:rPr>
          <w:rFonts w:ascii="Times New Roman" w:hAnsi="Times New Roman" w:cs="Times New Roman"/>
          <w:sz w:val="20"/>
          <w:szCs w:val="20"/>
        </w:rPr>
        <w:t xml:space="preserve">Фонд оплаты труда( 4 слесаря-сантехника, 2 </w:t>
      </w:r>
      <w:proofErr w:type="spellStart"/>
      <w:r w:rsidRPr="00BD0406">
        <w:rPr>
          <w:rFonts w:ascii="Times New Roman" w:hAnsi="Times New Roman" w:cs="Times New Roman"/>
          <w:sz w:val="20"/>
          <w:szCs w:val="20"/>
        </w:rPr>
        <w:t>электрогазосварщика</w:t>
      </w:r>
      <w:proofErr w:type="spellEnd"/>
      <w:r w:rsidRPr="00BD0406">
        <w:rPr>
          <w:rFonts w:ascii="Times New Roman" w:hAnsi="Times New Roman" w:cs="Times New Roman"/>
          <w:sz w:val="20"/>
          <w:szCs w:val="20"/>
        </w:rPr>
        <w:t>, ) – 1,42 руб./м2</w:t>
      </w:r>
    </w:p>
    <w:p w:rsidR="00D61C1E" w:rsidRDefault="00BD0406" w:rsidP="00386106">
      <w:pPr>
        <w:tabs>
          <w:tab w:val="num" w:pos="567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406">
        <w:rPr>
          <w:rFonts w:ascii="Times New Roman" w:hAnsi="Times New Roman" w:cs="Times New Roman"/>
          <w:sz w:val="20"/>
          <w:szCs w:val="20"/>
        </w:rPr>
        <w:t>Отчисления от ФОТ – 0,3 руб./м2</w:t>
      </w:r>
    </w:p>
    <w:p w:rsidR="00BD0406" w:rsidRPr="00BD0406" w:rsidRDefault="00BD0406" w:rsidP="00386106">
      <w:pPr>
        <w:tabs>
          <w:tab w:val="num" w:pos="567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406">
        <w:rPr>
          <w:rFonts w:ascii="Times New Roman" w:hAnsi="Times New Roman" w:cs="Times New Roman"/>
          <w:sz w:val="20"/>
          <w:szCs w:val="20"/>
        </w:rPr>
        <w:t>Материалы, инвентарь, инструмент – 0,1 руб./м2</w:t>
      </w:r>
    </w:p>
    <w:p w:rsidR="00BD0406" w:rsidRPr="00BD0406" w:rsidRDefault="00BD0406" w:rsidP="00386106">
      <w:pPr>
        <w:tabs>
          <w:tab w:val="num" w:pos="567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406">
        <w:rPr>
          <w:rFonts w:ascii="Times New Roman" w:hAnsi="Times New Roman" w:cs="Times New Roman"/>
          <w:sz w:val="20"/>
          <w:szCs w:val="20"/>
        </w:rPr>
        <w:t>Спец. одежда – 0,01 руб./м2</w:t>
      </w:r>
    </w:p>
    <w:p w:rsidR="00BD0406" w:rsidRPr="00BD0406" w:rsidRDefault="00BD0406" w:rsidP="00386106">
      <w:pPr>
        <w:tabs>
          <w:tab w:val="num" w:pos="567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406">
        <w:rPr>
          <w:rFonts w:ascii="Times New Roman" w:hAnsi="Times New Roman" w:cs="Times New Roman"/>
          <w:sz w:val="20"/>
          <w:szCs w:val="20"/>
        </w:rPr>
        <w:t>Основные средства – 0,02 руб./м2</w:t>
      </w:r>
    </w:p>
    <w:p w:rsidR="00BD0406" w:rsidRPr="00BD0406" w:rsidRDefault="00BD0406" w:rsidP="00386106">
      <w:pPr>
        <w:tabs>
          <w:tab w:val="num" w:pos="567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406">
        <w:rPr>
          <w:rFonts w:ascii="Times New Roman" w:hAnsi="Times New Roman" w:cs="Times New Roman"/>
          <w:sz w:val="20"/>
          <w:szCs w:val="20"/>
        </w:rPr>
        <w:t>Токарно-фрезерные работы -0,03 руб./м.2</w:t>
      </w:r>
    </w:p>
    <w:p w:rsidR="00BD0406" w:rsidRPr="00BD0406" w:rsidRDefault="00BD0406" w:rsidP="00386106">
      <w:pPr>
        <w:tabs>
          <w:tab w:val="num" w:pos="567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0406">
        <w:rPr>
          <w:rFonts w:ascii="Times New Roman" w:hAnsi="Times New Roman" w:cs="Times New Roman"/>
          <w:b/>
          <w:sz w:val="20"/>
          <w:szCs w:val="20"/>
        </w:rPr>
        <w:t>ИТОГО: 1,88 руб./м2</w:t>
      </w:r>
    </w:p>
    <w:p w:rsidR="00BD0406" w:rsidRPr="00BD0406" w:rsidRDefault="00BD0406" w:rsidP="00386106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D0406">
        <w:rPr>
          <w:rFonts w:ascii="Times New Roman" w:hAnsi="Times New Roman" w:cs="Times New Roman"/>
          <w:b/>
          <w:sz w:val="20"/>
          <w:szCs w:val="20"/>
        </w:rPr>
        <w:t xml:space="preserve">Содержание внутридомовых электрических сетей </w:t>
      </w:r>
      <w:r w:rsidRPr="00BD0406">
        <w:rPr>
          <w:rFonts w:ascii="Times New Roman" w:hAnsi="Times New Roman" w:cs="Times New Roman"/>
          <w:sz w:val="20"/>
          <w:szCs w:val="20"/>
        </w:rPr>
        <w:t>( аварийное дежурство, замена Эл. лампочек, замена вставок, выключателей, ревизия ВРУ, устранение мелких неисправностей, проведение ремонтно-восстановительных работ на внутридомовых электрических сетях)</w:t>
      </w:r>
    </w:p>
    <w:p w:rsidR="00BD0406" w:rsidRPr="00BD0406" w:rsidRDefault="00BD0406" w:rsidP="00386106">
      <w:pPr>
        <w:tabs>
          <w:tab w:val="num" w:pos="567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406">
        <w:rPr>
          <w:rFonts w:ascii="Times New Roman" w:hAnsi="Times New Roman" w:cs="Times New Roman"/>
          <w:sz w:val="20"/>
          <w:szCs w:val="20"/>
        </w:rPr>
        <w:t>Фонд оплаты труда ( 3 электромонтера в т.ч. 1 аварийный) – 0,54 руб./м2</w:t>
      </w:r>
    </w:p>
    <w:p w:rsidR="00BD0406" w:rsidRPr="00BD0406" w:rsidRDefault="00BD0406" w:rsidP="00386106">
      <w:pPr>
        <w:tabs>
          <w:tab w:val="num" w:pos="567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406">
        <w:rPr>
          <w:rFonts w:ascii="Times New Roman" w:hAnsi="Times New Roman" w:cs="Times New Roman"/>
          <w:sz w:val="20"/>
          <w:szCs w:val="20"/>
        </w:rPr>
        <w:t>Отчисления от ФОТ – 0,12 руб./м2</w:t>
      </w:r>
    </w:p>
    <w:p w:rsidR="00BD0406" w:rsidRPr="00BD0406" w:rsidRDefault="00BD0406" w:rsidP="00386106">
      <w:pPr>
        <w:tabs>
          <w:tab w:val="num" w:pos="567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406">
        <w:rPr>
          <w:rFonts w:ascii="Times New Roman" w:hAnsi="Times New Roman" w:cs="Times New Roman"/>
          <w:sz w:val="20"/>
          <w:szCs w:val="20"/>
        </w:rPr>
        <w:t>Материалы, инвентарь, инструмент, лампочки – 0,1 руб./м2</w:t>
      </w:r>
    </w:p>
    <w:p w:rsidR="00BD0406" w:rsidRPr="00BD0406" w:rsidRDefault="00BD0406" w:rsidP="00386106">
      <w:pPr>
        <w:tabs>
          <w:tab w:val="num" w:pos="567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406">
        <w:rPr>
          <w:rFonts w:ascii="Times New Roman" w:hAnsi="Times New Roman" w:cs="Times New Roman"/>
          <w:sz w:val="20"/>
          <w:szCs w:val="20"/>
        </w:rPr>
        <w:t>Основные средства- 0,01 руб./м2</w:t>
      </w:r>
    </w:p>
    <w:p w:rsidR="00BD0406" w:rsidRPr="00BD0406" w:rsidRDefault="00BD0406" w:rsidP="00386106">
      <w:pPr>
        <w:tabs>
          <w:tab w:val="num" w:pos="567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406">
        <w:rPr>
          <w:rFonts w:ascii="Times New Roman" w:hAnsi="Times New Roman" w:cs="Times New Roman"/>
          <w:sz w:val="20"/>
          <w:szCs w:val="20"/>
        </w:rPr>
        <w:t>Спец. одежда – 0,01 руб./м2</w:t>
      </w:r>
    </w:p>
    <w:p w:rsidR="00BD0406" w:rsidRPr="00BD0406" w:rsidRDefault="00BD0406" w:rsidP="00386106">
      <w:pPr>
        <w:tabs>
          <w:tab w:val="num" w:pos="567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406">
        <w:rPr>
          <w:rFonts w:ascii="Times New Roman" w:hAnsi="Times New Roman" w:cs="Times New Roman"/>
          <w:sz w:val="20"/>
          <w:szCs w:val="20"/>
        </w:rPr>
        <w:t>Ежегодная аттестация – 0,02 руб./м2</w:t>
      </w:r>
    </w:p>
    <w:p w:rsidR="00BD0406" w:rsidRPr="00BD0406" w:rsidRDefault="00BD0406" w:rsidP="00386106">
      <w:pPr>
        <w:tabs>
          <w:tab w:val="num" w:pos="567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0406">
        <w:rPr>
          <w:rFonts w:ascii="Times New Roman" w:hAnsi="Times New Roman" w:cs="Times New Roman"/>
          <w:b/>
          <w:sz w:val="20"/>
          <w:szCs w:val="20"/>
        </w:rPr>
        <w:t>ИТОГО: 0,80 руб./м2</w:t>
      </w:r>
    </w:p>
    <w:p w:rsidR="00BD0406" w:rsidRPr="00BD0406" w:rsidRDefault="00BD0406" w:rsidP="00386106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D0406">
        <w:rPr>
          <w:rFonts w:ascii="Times New Roman" w:hAnsi="Times New Roman" w:cs="Times New Roman"/>
          <w:b/>
          <w:sz w:val="20"/>
          <w:szCs w:val="20"/>
        </w:rPr>
        <w:t xml:space="preserve">Содержание и мелкий ремонт конструктивных элементов зданий </w:t>
      </w:r>
      <w:r w:rsidRPr="00BD0406">
        <w:rPr>
          <w:rFonts w:ascii="Times New Roman" w:hAnsi="Times New Roman" w:cs="Times New Roman"/>
          <w:sz w:val="20"/>
          <w:szCs w:val="20"/>
        </w:rPr>
        <w:t>(плотнические работы, ремонт дверей выходов на кровлю, закрытие слуховых окон и люков, проверка исправности вентиляционных каналов, установка недостающих, частично разбитых и укрепление слабо укрепленных стекол в дверных и оконных заполнениях, укрепление и регулировка пружин, установка и укрепление ручек и шпингалетов на оконных и дверных заполнениях, закрытие подвальных, чердачных дверей на замки, укрепление козырьков, ограждений перил крылец.</w:t>
      </w:r>
    </w:p>
    <w:p w:rsidR="00BD0406" w:rsidRPr="00BD0406" w:rsidRDefault="00BD0406" w:rsidP="00386106">
      <w:pPr>
        <w:tabs>
          <w:tab w:val="num" w:pos="567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406">
        <w:rPr>
          <w:rFonts w:ascii="Times New Roman" w:hAnsi="Times New Roman" w:cs="Times New Roman"/>
          <w:sz w:val="20"/>
          <w:szCs w:val="20"/>
        </w:rPr>
        <w:t>Фонд оплаты труда ( 4 шт. ед.) – 0,70 руб./м2</w:t>
      </w:r>
    </w:p>
    <w:p w:rsidR="00BD0406" w:rsidRPr="00BD0406" w:rsidRDefault="000D0408" w:rsidP="00386106">
      <w:pPr>
        <w:tabs>
          <w:tab w:val="num" w:pos="567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Отчисления от ФОТ – 0,15</w:t>
      </w:r>
      <w:r w:rsidR="00BD0406" w:rsidRPr="00BD0406">
        <w:rPr>
          <w:rFonts w:ascii="Times New Roman" w:hAnsi="Times New Roman" w:cs="Times New Roman"/>
          <w:sz w:val="20"/>
          <w:szCs w:val="20"/>
        </w:rPr>
        <w:t xml:space="preserve"> руб./м2</w:t>
      </w:r>
    </w:p>
    <w:p w:rsidR="00BD0406" w:rsidRPr="00BD0406" w:rsidRDefault="00BD0406" w:rsidP="00386106">
      <w:pPr>
        <w:tabs>
          <w:tab w:val="num" w:pos="567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406">
        <w:rPr>
          <w:rFonts w:ascii="Times New Roman" w:hAnsi="Times New Roman" w:cs="Times New Roman"/>
          <w:sz w:val="20"/>
          <w:szCs w:val="20"/>
        </w:rPr>
        <w:t>Материа</w:t>
      </w:r>
      <w:r w:rsidR="000D0408">
        <w:rPr>
          <w:rFonts w:ascii="Times New Roman" w:hAnsi="Times New Roman" w:cs="Times New Roman"/>
          <w:sz w:val="20"/>
          <w:szCs w:val="20"/>
        </w:rPr>
        <w:t>лы, инвентарь, инструмент – 0,03</w:t>
      </w:r>
      <w:r w:rsidRPr="00BD0406">
        <w:rPr>
          <w:rFonts w:ascii="Times New Roman" w:hAnsi="Times New Roman" w:cs="Times New Roman"/>
          <w:sz w:val="20"/>
          <w:szCs w:val="20"/>
        </w:rPr>
        <w:t xml:space="preserve"> руб./м2</w:t>
      </w:r>
    </w:p>
    <w:p w:rsidR="00BD0406" w:rsidRPr="00BD0406" w:rsidRDefault="00BD0406" w:rsidP="00386106">
      <w:pPr>
        <w:tabs>
          <w:tab w:val="num" w:pos="567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406">
        <w:rPr>
          <w:rFonts w:ascii="Times New Roman" w:hAnsi="Times New Roman" w:cs="Times New Roman"/>
          <w:sz w:val="20"/>
          <w:szCs w:val="20"/>
        </w:rPr>
        <w:t>Основные средства- 0,01 руб./м2</w:t>
      </w:r>
    </w:p>
    <w:p w:rsidR="00BD0406" w:rsidRPr="00BD0406" w:rsidRDefault="00BD0406" w:rsidP="00386106">
      <w:pPr>
        <w:tabs>
          <w:tab w:val="num" w:pos="567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406">
        <w:rPr>
          <w:rFonts w:ascii="Times New Roman" w:hAnsi="Times New Roman" w:cs="Times New Roman"/>
          <w:sz w:val="20"/>
          <w:szCs w:val="20"/>
        </w:rPr>
        <w:t>Спец. одежда – 0,01 руб./м2</w:t>
      </w:r>
    </w:p>
    <w:p w:rsidR="00BD0406" w:rsidRPr="00BD0406" w:rsidRDefault="00BD0406" w:rsidP="00386106">
      <w:pPr>
        <w:tabs>
          <w:tab w:val="num" w:pos="567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0406">
        <w:rPr>
          <w:rFonts w:ascii="Times New Roman" w:hAnsi="Times New Roman" w:cs="Times New Roman"/>
          <w:b/>
          <w:sz w:val="20"/>
          <w:szCs w:val="20"/>
        </w:rPr>
        <w:t>ИТОГО: 0,90 руб./м2</w:t>
      </w:r>
    </w:p>
    <w:p w:rsidR="00BD0406" w:rsidRPr="00BD0406" w:rsidRDefault="00BD0406" w:rsidP="00386106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D0406">
        <w:rPr>
          <w:rFonts w:ascii="Times New Roman" w:hAnsi="Times New Roman" w:cs="Times New Roman"/>
          <w:b/>
          <w:sz w:val="20"/>
          <w:szCs w:val="20"/>
        </w:rPr>
        <w:t>Содержание придомовой территории</w:t>
      </w:r>
      <w:r w:rsidRPr="00BD0406">
        <w:rPr>
          <w:rFonts w:ascii="Times New Roman" w:hAnsi="Times New Roman" w:cs="Times New Roman"/>
          <w:sz w:val="20"/>
          <w:szCs w:val="20"/>
        </w:rPr>
        <w:t xml:space="preserve"> (косьба газонов в летний период, очистка придомовой территории от талого снега в весенний период с привлечением техники, покраска малых архитектурный форм, услуги автогидроподъемника для удаления на</w:t>
      </w:r>
      <w:r w:rsidR="00CE29BA">
        <w:rPr>
          <w:rFonts w:ascii="Times New Roman" w:hAnsi="Times New Roman" w:cs="Times New Roman"/>
          <w:sz w:val="20"/>
          <w:szCs w:val="20"/>
        </w:rPr>
        <w:t>леди с крыши, расходы на</w:t>
      </w:r>
      <w:r w:rsidRPr="00BD0406">
        <w:rPr>
          <w:rFonts w:ascii="Times New Roman" w:hAnsi="Times New Roman" w:cs="Times New Roman"/>
          <w:sz w:val="20"/>
          <w:szCs w:val="20"/>
        </w:rPr>
        <w:t xml:space="preserve"> песок, транспортные расходы по доставке песка для подсыпки в зимний период, в песочницы в летний период)</w:t>
      </w:r>
    </w:p>
    <w:p w:rsidR="00BD0406" w:rsidRPr="00BD0406" w:rsidRDefault="00BD0406" w:rsidP="00386106">
      <w:pPr>
        <w:tabs>
          <w:tab w:val="num" w:pos="567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406">
        <w:rPr>
          <w:rFonts w:ascii="Times New Roman" w:hAnsi="Times New Roman" w:cs="Times New Roman"/>
          <w:sz w:val="20"/>
          <w:szCs w:val="20"/>
        </w:rPr>
        <w:t>Фонд</w:t>
      </w:r>
      <w:r w:rsidR="000D0408">
        <w:rPr>
          <w:rFonts w:ascii="Times New Roman" w:hAnsi="Times New Roman" w:cs="Times New Roman"/>
          <w:sz w:val="20"/>
          <w:szCs w:val="20"/>
        </w:rPr>
        <w:t xml:space="preserve"> оплаты труда ( 1 шт. ед.) – 0,21</w:t>
      </w:r>
      <w:r w:rsidRPr="00BD0406">
        <w:rPr>
          <w:rFonts w:ascii="Times New Roman" w:hAnsi="Times New Roman" w:cs="Times New Roman"/>
          <w:sz w:val="20"/>
          <w:szCs w:val="20"/>
        </w:rPr>
        <w:t xml:space="preserve"> руб./м2</w:t>
      </w:r>
    </w:p>
    <w:p w:rsidR="00BD0406" w:rsidRPr="00BD0406" w:rsidRDefault="000D0408" w:rsidP="00386106">
      <w:pPr>
        <w:tabs>
          <w:tab w:val="num" w:pos="567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Отчисления от ФОТ – 0,05</w:t>
      </w:r>
      <w:r w:rsidR="00BD0406" w:rsidRPr="00BD0406">
        <w:rPr>
          <w:rFonts w:ascii="Times New Roman" w:hAnsi="Times New Roman" w:cs="Times New Roman"/>
          <w:sz w:val="20"/>
          <w:szCs w:val="20"/>
        </w:rPr>
        <w:t xml:space="preserve"> руб./м2</w:t>
      </w:r>
    </w:p>
    <w:p w:rsidR="00BD0406" w:rsidRPr="00BD0406" w:rsidRDefault="00BD0406" w:rsidP="00386106">
      <w:pPr>
        <w:tabs>
          <w:tab w:val="num" w:pos="567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406">
        <w:rPr>
          <w:rFonts w:ascii="Times New Roman" w:hAnsi="Times New Roman" w:cs="Times New Roman"/>
          <w:sz w:val="20"/>
          <w:szCs w:val="20"/>
        </w:rPr>
        <w:t>Материалы, инвентарь, инструмент, топливо – 0,</w:t>
      </w:r>
      <w:r w:rsidR="00CE29BA">
        <w:rPr>
          <w:rFonts w:ascii="Times New Roman" w:hAnsi="Times New Roman" w:cs="Times New Roman"/>
          <w:sz w:val="20"/>
          <w:szCs w:val="20"/>
        </w:rPr>
        <w:t>0</w:t>
      </w:r>
      <w:r w:rsidR="000D0408">
        <w:rPr>
          <w:rFonts w:ascii="Times New Roman" w:hAnsi="Times New Roman" w:cs="Times New Roman"/>
          <w:sz w:val="20"/>
          <w:szCs w:val="20"/>
        </w:rPr>
        <w:t>2</w:t>
      </w:r>
      <w:r w:rsidRPr="00BD0406">
        <w:rPr>
          <w:rFonts w:ascii="Times New Roman" w:hAnsi="Times New Roman" w:cs="Times New Roman"/>
          <w:sz w:val="20"/>
          <w:szCs w:val="20"/>
        </w:rPr>
        <w:t xml:space="preserve"> руб./м2</w:t>
      </w:r>
    </w:p>
    <w:p w:rsidR="00BD0406" w:rsidRPr="00BD0406" w:rsidRDefault="00BD0406" w:rsidP="00386106">
      <w:pPr>
        <w:tabs>
          <w:tab w:val="num" w:pos="567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406">
        <w:rPr>
          <w:rFonts w:ascii="Times New Roman" w:hAnsi="Times New Roman" w:cs="Times New Roman"/>
          <w:sz w:val="20"/>
          <w:szCs w:val="20"/>
        </w:rPr>
        <w:t>Основные средства</w:t>
      </w:r>
      <w:r w:rsidR="000D0408">
        <w:rPr>
          <w:rFonts w:ascii="Times New Roman" w:hAnsi="Times New Roman" w:cs="Times New Roman"/>
          <w:sz w:val="20"/>
          <w:szCs w:val="20"/>
        </w:rPr>
        <w:t>- 0,02</w:t>
      </w:r>
      <w:r w:rsidRPr="00BD0406">
        <w:rPr>
          <w:rFonts w:ascii="Times New Roman" w:hAnsi="Times New Roman" w:cs="Times New Roman"/>
          <w:sz w:val="20"/>
          <w:szCs w:val="20"/>
        </w:rPr>
        <w:t xml:space="preserve"> руб./м2</w:t>
      </w:r>
    </w:p>
    <w:p w:rsidR="00BD0406" w:rsidRPr="00BD0406" w:rsidRDefault="00CE29BA" w:rsidP="00386106">
      <w:pPr>
        <w:tabs>
          <w:tab w:val="num" w:pos="567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Спец. одежда – 0,01</w:t>
      </w:r>
      <w:r w:rsidR="00BD0406" w:rsidRPr="00BD0406">
        <w:rPr>
          <w:rFonts w:ascii="Times New Roman" w:hAnsi="Times New Roman" w:cs="Times New Roman"/>
          <w:sz w:val="20"/>
          <w:szCs w:val="20"/>
        </w:rPr>
        <w:t xml:space="preserve"> руб./м2</w:t>
      </w:r>
    </w:p>
    <w:p w:rsidR="00BD0406" w:rsidRPr="00BD0406" w:rsidRDefault="00BD0406" w:rsidP="00386106">
      <w:pPr>
        <w:tabs>
          <w:tab w:val="num" w:pos="567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406">
        <w:rPr>
          <w:rFonts w:ascii="Times New Roman" w:hAnsi="Times New Roman" w:cs="Times New Roman"/>
          <w:sz w:val="20"/>
          <w:szCs w:val="20"/>
        </w:rPr>
        <w:t>Услуги автотранспорта (сторонние организации) – 0,1 руб./м2</w:t>
      </w:r>
    </w:p>
    <w:p w:rsidR="00BD0406" w:rsidRPr="00BD0406" w:rsidRDefault="00CE29BA" w:rsidP="00386106">
      <w:pPr>
        <w:tabs>
          <w:tab w:val="num" w:pos="567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ИТОГО: 0,41</w:t>
      </w:r>
      <w:r w:rsidR="00BD0406" w:rsidRPr="00BD0406">
        <w:rPr>
          <w:rFonts w:ascii="Times New Roman" w:hAnsi="Times New Roman" w:cs="Times New Roman"/>
          <w:b/>
          <w:sz w:val="20"/>
          <w:szCs w:val="20"/>
        </w:rPr>
        <w:t xml:space="preserve"> руб./м2</w:t>
      </w:r>
    </w:p>
    <w:p w:rsidR="00BD0406" w:rsidRPr="00BD0406" w:rsidRDefault="00BD0406" w:rsidP="00386106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D0406">
        <w:rPr>
          <w:rFonts w:ascii="Times New Roman" w:hAnsi="Times New Roman" w:cs="Times New Roman"/>
          <w:b/>
          <w:sz w:val="20"/>
          <w:szCs w:val="20"/>
        </w:rPr>
        <w:t>Дератизация подвальных помещений – 0,11 руб./м2</w:t>
      </w:r>
    </w:p>
    <w:p w:rsidR="00BD0406" w:rsidRPr="00BD0406" w:rsidRDefault="00BD0406" w:rsidP="00386106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0406">
        <w:rPr>
          <w:rFonts w:ascii="Times New Roman" w:hAnsi="Times New Roman" w:cs="Times New Roman"/>
          <w:b/>
          <w:sz w:val="20"/>
          <w:szCs w:val="20"/>
        </w:rPr>
        <w:t xml:space="preserve">Агентское вознаграждение Единого расчетно-кассового центра </w:t>
      </w:r>
      <w:r w:rsidRPr="00BD0406">
        <w:rPr>
          <w:rFonts w:ascii="Times New Roman" w:hAnsi="Times New Roman" w:cs="Times New Roman"/>
          <w:sz w:val="20"/>
          <w:szCs w:val="20"/>
        </w:rPr>
        <w:t xml:space="preserve">( услуги по начислению и сбору платежей, выставление и разноска квитанций, </w:t>
      </w:r>
      <w:proofErr w:type="spellStart"/>
      <w:r w:rsidRPr="00BD0406">
        <w:rPr>
          <w:rFonts w:ascii="Times New Roman" w:hAnsi="Times New Roman" w:cs="Times New Roman"/>
          <w:sz w:val="20"/>
          <w:szCs w:val="20"/>
        </w:rPr>
        <w:t>претензионно-исковая</w:t>
      </w:r>
      <w:proofErr w:type="spellEnd"/>
      <w:r w:rsidRPr="00BD0406">
        <w:rPr>
          <w:rFonts w:ascii="Times New Roman" w:hAnsi="Times New Roman" w:cs="Times New Roman"/>
          <w:sz w:val="20"/>
          <w:szCs w:val="20"/>
        </w:rPr>
        <w:t xml:space="preserve"> работа) – </w:t>
      </w:r>
      <w:r w:rsidR="00CE29BA">
        <w:rPr>
          <w:rFonts w:ascii="Times New Roman" w:hAnsi="Times New Roman" w:cs="Times New Roman"/>
          <w:b/>
          <w:sz w:val="20"/>
          <w:szCs w:val="20"/>
        </w:rPr>
        <w:t>0,88</w:t>
      </w:r>
      <w:r w:rsidRPr="00BD0406">
        <w:rPr>
          <w:rFonts w:ascii="Times New Roman" w:hAnsi="Times New Roman" w:cs="Times New Roman"/>
          <w:b/>
          <w:sz w:val="20"/>
          <w:szCs w:val="20"/>
        </w:rPr>
        <w:t xml:space="preserve"> руб./м2</w:t>
      </w:r>
    </w:p>
    <w:p w:rsidR="00BD0406" w:rsidRPr="00BD0406" w:rsidRDefault="00BD0406" w:rsidP="00386106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D0406">
        <w:rPr>
          <w:rFonts w:ascii="Times New Roman" w:hAnsi="Times New Roman" w:cs="Times New Roman"/>
          <w:b/>
          <w:sz w:val="20"/>
          <w:szCs w:val="20"/>
        </w:rPr>
        <w:t xml:space="preserve">Аварийно-диспетчерское обслуживание </w:t>
      </w:r>
      <w:r w:rsidRPr="00BD0406">
        <w:rPr>
          <w:rFonts w:ascii="Times New Roman" w:hAnsi="Times New Roman" w:cs="Times New Roman"/>
          <w:sz w:val="20"/>
          <w:szCs w:val="20"/>
        </w:rPr>
        <w:t>(круглосуточная работа диспетчера, слесарей, электриков)</w:t>
      </w:r>
    </w:p>
    <w:p w:rsidR="00BD0406" w:rsidRPr="00BD0406" w:rsidRDefault="00BD0406" w:rsidP="00386106">
      <w:pPr>
        <w:tabs>
          <w:tab w:val="num" w:pos="567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406">
        <w:rPr>
          <w:rFonts w:ascii="Times New Roman" w:hAnsi="Times New Roman" w:cs="Times New Roman"/>
          <w:sz w:val="20"/>
          <w:szCs w:val="20"/>
        </w:rPr>
        <w:t>Фонд оплаты труда ( 1 шт. ед.) – 0,24 руб./м2</w:t>
      </w:r>
    </w:p>
    <w:p w:rsidR="00BD0406" w:rsidRPr="00BD0406" w:rsidRDefault="00BD0406" w:rsidP="00386106">
      <w:pPr>
        <w:tabs>
          <w:tab w:val="num" w:pos="567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406">
        <w:rPr>
          <w:rFonts w:ascii="Times New Roman" w:hAnsi="Times New Roman" w:cs="Times New Roman"/>
          <w:sz w:val="20"/>
          <w:szCs w:val="20"/>
        </w:rPr>
        <w:t>Отчисления от ФОТ – 0,05 руб./м2</w:t>
      </w:r>
    </w:p>
    <w:p w:rsidR="00BD0406" w:rsidRPr="00BD0406" w:rsidRDefault="00BD0406" w:rsidP="00386106">
      <w:pPr>
        <w:tabs>
          <w:tab w:val="num" w:pos="567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406">
        <w:rPr>
          <w:rFonts w:ascii="Times New Roman" w:hAnsi="Times New Roman" w:cs="Times New Roman"/>
          <w:sz w:val="20"/>
          <w:szCs w:val="20"/>
        </w:rPr>
        <w:t>Расходы на связь – 0,02 руб./м2</w:t>
      </w:r>
    </w:p>
    <w:p w:rsidR="00BD0406" w:rsidRPr="00BD0406" w:rsidRDefault="00BD0406" w:rsidP="00386106">
      <w:pPr>
        <w:tabs>
          <w:tab w:val="num" w:pos="567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0406">
        <w:rPr>
          <w:rFonts w:ascii="Times New Roman" w:hAnsi="Times New Roman" w:cs="Times New Roman"/>
          <w:b/>
          <w:sz w:val="20"/>
          <w:szCs w:val="20"/>
        </w:rPr>
        <w:t>ИТОГО: 0,31 руб./м2</w:t>
      </w:r>
    </w:p>
    <w:p w:rsidR="00BD0406" w:rsidRPr="00BD0406" w:rsidRDefault="00BD0406" w:rsidP="00386106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0406">
        <w:rPr>
          <w:rFonts w:ascii="Times New Roman" w:hAnsi="Times New Roman" w:cs="Times New Roman"/>
          <w:b/>
          <w:sz w:val="20"/>
          <w:szCs w:val="20"/>
        </w:rPr>
        <w:t xml:space="preserve">Сбор и обработка данных по </w:t>
      </w:r>
      <w:proofErr w:type="spellStart"/>
      <w:r w:rsidRPr="00BD0406">
        <w:rPr>
          <w:rFonts w:ascii="Times New Roman" w:hAnsi="Times New Roman" w:cs="Times New Roman"/>
          <w:b/>
          <w:sz w:val="20"/>
          <w:szCs w:val="20"/>
        </w:rPr>
        <w:t>общедомовым</w:t>
      </w:r>
      <w:proofErr w:type="spellEnd"/>
      <w:r w:rsidRPr="00BD0406">
        <w:rPr>
          <w:rFonts w:ascii="Times New Roman" w:hAnsi="Times New Roman" w:cs="Times New Roman"/>
          <w:b/>
          <w:sz w:val="20"/>
          <w:szCs w:val="20"/>
        </w:rPr>
        <w:t xml:space="preserve"> и индивидуальным приборам учета тепловой энергии и водоснабжения</w:t>
      </w:r>
      <w:r w:rsidRPr="00BD0406">
        <w:rPr>
          <w:rFonts w:ascii="Times New Roman" w:hAnsi="Times New Roman" w:cs="Times New Roman"/>
          <w:sz w:val="20"/>
          <w:szCs w:val="20"/>
        </w:rPr>
        <w:t xml:space="preserve"> ( ведение картотеки, сбор данных по приборам учета, составление сводных данных, передача данных в ЕИРЦ, составление актов на опломбировку и замену приборов учета, передача </w:t>
      </w:r>
      <w:proofErr w:type="spellStart"/>
      <w:r w:rsidRPr="00BD0406">
        <w:rPr>
          <w:rFonts w:ascii="Times New Roman" w:hAnsi="Times New Roman" w:cs="Times New Roman"/>
          <w:sz w:val="20"/>
          <w:szCs w:val="20"/>
        </w:rPr>
        <w:t>общедомовых</w:t>
      </w:r>
      <w:proofErr w:type="spellEnd"/>
      <w:r w:rsidRPr="00BD0406">
        <w:rPr>
          <w:rFonts w:ascii="Times New Roman" w:hAnsi="Times New Roman" w:cs="Times New Roman"/>
          <w:sz w:val="20"/>
          <w:szCs w:val="20"/>
        </w:rPr>
        <w:t xml:space="preserve"> данных в </w:t>
      </w:r>
      <w:proofErr w:type="spellStart"/>
      <w:r w:rsidRPr="00BD0406">
        <w:rPr>
          <w:rFonts w:ascii="Times New Roman" w:hAnsi="Times New Roman" w:cs="Times New Roman"/>
          <w:sz w:val="20"/>
          <w:szCs w:val="20"/>
        </w:rPr>
        <w:t>ресурсоснабжающую</w:t>
      </w:r>
      <w:proofErr w:type="spellEnd"/>
      <w:r w:rsidRPr="00BD0406">
        <w:rPr>
          <w:rFonts w:ascii="Times New Roman" w:hAnsi="Times New Roman" w:cs="Times New Roman"/>
          <w:sz w:val="20"/>
          <w:szCs w:val="20"/>
        </w:rPr>
        <w:t xml:space="preserve"> организацию, поиск недобросовестных плательщиков)</w:t>
      </w:r>
    </w:p>
    <w:p w:rsidR="00BD0406" w:rsidRPr="00BD0406" w:rsidRDefault="00BD0406" w:rsidP="00386106">
      <w:pPr>
        <w:tabs>
          <w:tab w:val="num" w:pos="567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406">
        <w:rPr>
          <w:rFonts w:ascii="Times New Roman" w:hAnsi="Times New Roman" w:cs="Times New Roman"/>
          <w:sz w:val="20"/>
          <w:szCs w:val="20"/>
        </w:rPr>
        <w:t>Фонд оплаты труда ( 1 шт. ед.) – 0,19 руб./м2</w:t>
      </w:r>
    </w:p>
    <w:p w:rsidR="00BD0406" w:rsidRPr="00BD0406" w:rsidRDefault="00BD0406" w:rsidP="00386106">
      <w:pPr>
        <w:tabs>
          <w:tab w:val="num" w:pos="567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406">
        <w:rPr>
          <w:rFonts w:ascii="Times New Roman" w:hAnsi="Times New Roman" w:cs="Times New Roman"/>
          <w:sz w:val="20"/>
          <w:szCs w:val="20"/>
        </w:rPr>
        <w:t>Отчисления от ФОТ – 0,04 руб./м2</w:t>
      </w:r>
    </w:p>
    <w:p w:rsidR="00BD0406" w:rsidRPr="00BD0406" w:rsidRDefault="00BD0406" w:rsidP="00386106">
      <w:pPr>
        <w:tabs>
          <w:tab w:val="num" w:pos="567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0406">
        <w:rPr>
          <w:rFonts w:ascii="Times New Roman" w:hAnsi="Times New Roman" w:cs="Times New Roman"/>
          <w:b/>
          <w:sz w:val="20"/>
          <w:szCs w:val="20"/>
        </w:rPr>
        <w:t>ИТОГО: 0,23 руб./м2</w:t>
      </w:r>
    </w:p>
    <w:p w:rsidR="00BD0406" w:rsidRPr="00BD0406" w:rsidRDefault="00BD0406" w:rsidP="00386106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D0406">
        <w:rPr>
          <w:rFonts w:ascii="Times New Roman" w:hAnsi="Times New Roman" w:cs="Times New Roman"/>
          <w:b/>
          <w:sz w:val="20"/>
          <w:szCs w:val="20"/>
        </w:rPr>
        <w:t xml:space="preserve">Общепроизводственные и общехозяйственные расходы </w:t>
      </w:r>
      <w:r w:rsidRPr="00BD0406">
        <w:rPr>
          <w:rFonts w:ascii="Times New Roman" w:hAnsi="Times New Roman" w:cs="Times New Roman"/>
          <w:sz w:val="20"/>
          <w:szCs w:val="20"/>
        </w:rPr>
        <w:t xml:space="preserve">(заработная плата производственного персонала (инженера, водителя), расходы по обеспечению производственного процесса материалами, работа с магазина, расходы по содержанию автотранспорта, </w:t>
      </w:r>
      <w:proofErr w:type="spellStart"/>
      <w:r w:rsidRPr="00BD0406">
        <w:rPr>
          <w:rFonts w:ascii="Times New Roman" w:hAnsi="Times New Roman" w:cs="Times New Roman"/>
          <w:sz w:val="20"/>
          <w:szCs w:val="20"/>
        </w:rPr>
        <w:t>диз</w:t>
      </w:r>
      <w:proofErr w:type="spellEnd"/>
      <w:r w:rsidRPr="00BD0406">
        <w:rPr>
          <w:rFonts w:ascii="Times New Roman" w:hAnsi="Times New Roman" w:cs="Times New Roman"/>
          <w:sz w:val="20"/>
          <w:szCs w:val="20"/>
        </w:rPr>
        <w:t>. топливо, материальные расходы, содержание административного помещения, коммунальные услуги, обновление и обслуживание сметной программы, обслуживание орг. техники)</w:t>
      </w:r>
    </w:p>
    <w:p w:rsidR="00BD0406" w:rsidRPr="00BD0406" w:rsidRDefault="00BD0406" w:rsidP="00386106">
      <w:pPr>
        <w:tabs>
          <w:tab w:val="num" w:pos="567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406">
        <w:rPr>
          <w:rFonts w:ascii="Times New Roman" w:hAnsi="Times New Roman" w:cs="Times New Roman"/>
          <w:sz w:val="20"/>
          <w:szCs w:val="20"/>
        </w:rPr>
        <w:t>Фонд оплаты труда  – 0,45 руб./м2</w:t>
      </w:r>
    </w:p>
    <w:p w:rsidR="00BD0406" w:rsidRPr="00BD0406" w:rsidRDefault="00BD0406" w:rsidP="00386106">
      <w:pPr>
        <w:tabs>
          <w:tab w:val="num" w:pos="567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406">
        <w:rPr>
          <w:rFonts w:ascii="Times New Roman" w:hAnsi="Times New Roman" w:cs="Times New Roman"/>
          <w:sz w:val="20"/>
          <w:szCs w:val="20"/>
        </w:rPr>
        <w:t>Отчисления от ФОТ – 0,09 руб./м2</w:t>
      </w:r>
    </w:p>
    <w:p w:rsidR="00BD0406" w:rsidRPr="00BD0406" w:rsidRDefault="00BD0406" w:rsidP="00386106">
      <w:pPr>
        <w:tabs>
          <w:tab w:val="num" w:pos="567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406">
        <w:rPr>
          <w:rFonts w:ascii="Times New Roman" w:hAnsi="Times New Roman" w:cs="Times New Roman"/>
          <w:sz w:val="20"/>
          <w:szCs w:val="20"/>
        </w:rPr>
        <w:t xml:space="preserve">Содержание административного помещения, коммунальные услуги, материалы, канцелярия, </w:t>
      </w:r>
      <w:proofErr w:type="spellStart"/>
      <w:r w:rsidRPr="00BD0406">
        <w:rPr>
          <w:rFonts w:ascii="Times New Roman" w:hAnsi="Times New Roman" w:cs="Times New Roman"/>
          <w:sz w:val="20"/>
          <w:szCs w:val="20"/>
        </w:rPr>
        <w:t>диз</w:t>
      </w:r>
      <w:proofErr w:type="spellEnd"/>
      <w:r w:rsidRPr="00BD0406">
        <w:rPr>
          <w:rFonts w:ascii="Times New Roman" w:hAnsi="Times New Roman" w:cs="Times New Roman"/>
          <w:sz w:val="20"/>
          <w:szCs w:val="20"/>
        </w:rPr>
        <w:t>. топливо, содержание оргтехники, заправка картриджей, бумага А4, обновление сметной, бухгалтерской программы – 0,35 руб./м2</w:t>
      </w:r>
    </w:p>
    <w:p w:rsidR="00BD0406" w:rsidRPr="00BD0406" w:rsidRDefault="00BD0406" w:rsidP="00386106">
      <w:pPr>
        <w:tabs>
          <w:tab w:val="num" w:pos="567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406">
        <w:rPr>
          <w:rFonts w:ascii="Times New Roman" w:hAnsi="Times New Roman" w:cs="Times New Roman"/>
          <w:sz w:val="20"/>
          <w:szCs w:val="20"/>
        </w:rPr>
        <w:t>Командировочные расходы – 0,09 руб./м2</w:t>
      </w:r>
    </w:p>
    <w:p w:rsidR="00BD0406" w:rsidRPr="00BD0406" w:rsidRDefault="00BD0406" w:rsidP="00386106">
      <w:pPr>
        <w:tabs>
          <w:tab w:val="num" w:pos="567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0406">
        <w:rPr>
          <w:rFonts w:ascii="Times New Roman" w:hAnsi="Times New Roman" w:cs="Times New Roman"/>
          <w:b/>
          <w:sz w:val="20"/>
          <w:szCs w:val="20"/>
        </w:rPr>
        <w:t>ИТОГО: 0,98 руб./м2</w:t>
      </w:r>
    </w:p>
    <w:p w:rsidR="00BD0406" w:rsidRPr="00BD0406" w:rsidRDefault="00BD0406" w:rsidP="00386106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0406">
        <w:rPr>
          <w:rFonts w:ascii="Times New Roman" w:hAnsi="Times New Roman" w:cs="Times New Roman"/>
          <w:b/>
          <w:sz w:val="20"/>
          <w:szCs w:val="20"/>
        </w:rPr>
        <w:t xml:space="preserve">Уборка лестничных площадок </w:t>
      </w:r>
      <w:r w:rsidRPr="00BD0406">
        <w:rPr>
          <w:rFonts w:ascii="Times New Roman" w:hAnsi="Times New Roman" w:cs="Times New Roman"/>
          <w:sz w:val="20"/>
          <w:szCs w:val="20"/>
        </w:rPr>
        <w:t xml:space="preserve">(влажное подметание подъездов </w:t>
      </w:r>
      <w:r w:rsidRPr="00BD0406">
        <w:rPr>
          <w:rFonts w:ascii="Times New Roman" w:hAnsi="Times New Roman" w:cs="Times New Roman"/>
          <w:b/>
          <w:sz w:val="20"/>
          <w:szCs w:val="20"/>
        </w:rPr>
        <w:t>ежедневно</w:t>
      </w:r>
      <w:r w:rsidRPr="00BD0406">
        <w:rPr>
          <w:rFonts w:ascii="Times New Roman" w:hAnsi="Times New Roman" w:cs="Times New Roman"/>
          <w:sz w:val="20"/>
          <w:szCs w:val="20"/>
        </w:rPr>
        <w:t>, уборка пыли, мытье полов 1 раз в неделю, мытье окон 2 раза в год (ФОТ - 85378 руб., отчисления от ФОТ – 17844 руб., инвентарь, инструмент, моющие средства – 2900 руб.)</w:t>
      </w:r>
    </w:p>
    <w:p w:rsidR="00BD0406" w:rsidRPr="00BD0406" w:rsidRDefault="00BD0406" w:rsidP="00386106">
      <w:pPr>
        <w:tabs>
          <w:tab w:val="num" w:pos="567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0406">
        <w:rPr>
          <w:rFonts w:ascii="Times New Roman" w:hAnsi="Times New Roman" w:cs="Times New Roman"/>
          <w:b/>
          <w:sz w:val="20"/>
          <w:szCs w:val="20"/>
        </w:rPr>
        <w:t xml:space="preserve">            ИТОГО: 1,90 руб./м2</w:t>
      </w:r>
    </w:p>
    <w:p w:rsidR="00BD0406" w:rsidRPr="00BD0406" w:rsidRDefault="00BD0406" w:rsidP="00386106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0406">
        <w:rPr>
          <w:rFonts w:ascii="Times New Roman" w:hAnsi="Times New Roman" w:cs="Times New Roman"/>
          <w:b/>
          <w:sz w:val="20"/>
          <w:szCs w:val="20"/>
        </w:rPr>
        <w:t>Уборка придомовой территории и мусоропроводов</w:t>
      </w:r>
      <w:r w:rsidRPr="00BD0406">
        <w:rPr>
          <w:rFonts w:ascii="Times New Roman" w:hAnsi="Times New Roman" w:cs="Times New Roman"/>
          <w:sz w:val="20"/>
          <w:szCs w:val="20"/>
        </w:rPr>
        <w:t>( ежедневная уборка придомовой территории, подметание участка в летний период, уборка мусора с газонов, очистка урн, сдвижка и подметание снега в зимний период, подсыпка территории песком, очистка от наледи и льда крылец ФОТ - 60435 руб., отчисления от ФОТ – 12630)</w:t>
      </w:r>
    </w:p>
    <w:p w:rsidR="00BD0406" w:rsidRPr="00BD0406" w:rsidRDefault="00BD0406" w:rsidP="00386106">
      <w:pPr>
        <w:tabs>
          <w:tab w:val="num" w:pos="567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0406">
        <w:rPr>
          <w:rFonts w:ascii="Times New Roman" w:hAnsi="Times New Roman" w:cs="Times New Roman"/>
          <w:b/>
          <w:sz w:val="20"/>
          <w:szCs w:val="20"/>
        </w:rPr>
        <w:t xml:space="preserve">            ИТОГО: 1,32 руб./м2</w:t>
      </w:r>
    </w:p>
    <w:p w:rsidR="00BD0406" w:rsidRPr="00BD0406" w:rsidRDefault="00BD0406" w:rsidP="00386106">
      <w:pPr>
        <w:tabs>
          <w:tab w:val="num" w:pos="567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0406">
        <w:rPr>
          <w:rFonts w:ascii="Times New Roman" w:hAnsi="Times New Roman" w:cs="Times New Roman"/>
          <w:b/>
          <w:sz w:val="20"/>
          <w:szCs w:val="20"/>
        </w:rPr>
        <w:t>ВСЕГО : 9,72 руб./м2</w:t>
      </w:r>
    </w:p>
    <w:p w:rsidR="00CE29BA" w:rsidRDefault="00B95B63" w:rsidP="00386106">
      <w:pPr>
        <w:tabs>
          <w:tab w:val="num" w:pos="567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D0406">
        <w:rPr>
          <w:rFonts w:ascii="Times New Roman" w:hAnsi="Times New Roman" w:cs="Times New Roman"/>
          <w:sz w:val="20"/>
          <w:szCs w:val="20"/>
        </w:rPr>
        <w:t>Генеральный директор</w:t>
      </w:r>
      <w:r w:rsidR="00BD04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D0406" w:rsidRDefault="00B95B63" w:rsidP="00386106">
      <w:pPr>
        <w:tabs>
          <w:tab w:val="num" w:pos="567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D0406">
        <w:rPr>
          <w:rFonts w:ascii="Times New Roman" w:hAnsi="Times New Roman" w:cs="Times New Roman"/>
          <w:sz w:val="20"/>
          <w:szCs w:val="20"/>
        </w:rPr>
        <w:t xml:space="preserve">ООО «СоюзРемСтрой» </w:t>
      </w:r>
      <w:proofErr w:type="spellStart"/>
      <w:r w:rsidRPr="00BD0406">
        <w:rPr>
          <w:rFonts w:ascii="Times New Roman" w:hAnsi="Times New Roman" w:cs="Times New Roman"/>
          <w:sz w:val="20"/>
          <w:szCs w:val="20"/>
        </w:rPr>
        <w:t>________________________</w:t>
      </w:r>
      <w:r w:rsidR="00BD0406">
        <w:rPr>
          <w:rFonts w:ascii="Times New Roman" w:hAnsi="Times New Roman" w:cs="Times New Roman"/>
          <w:sz w:val="20"/>
          <w:szCs w:val="20"/>
        </w:rPr>
        <w:t>____________________Галкина</w:t>
      </w:r>
      <w:proofErr w:type="spellEnd"/>
      <w:r w:rsidR="00BD0406">
        <w:rPr>
          <w:rFonts w:ascii="Times New Roman" w:hAnsi="Times New Roman" w:cs="Times New Roman"/>
          <w:sz w:val="20"/>
          <w:szCs w:val="20"/>
        </w:rPr>
        <w:t xml:space="preserve"> Т.А.</w:t>
      </w:r>
    </w:p>
    <w:p w:rsidR="00CE29BA" w:rsidRDefault="00CE29BA" w:rsidP="00BD0406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6106" w:rsidRDefault="00386106" w:rsidP="00BD0406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6106" w:rsidRDefault="00386106" w:rsidP="00BD0406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6106" w:rsidRDefault="00386106" w:rsidP="00BD0406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6106" w:rsidRDefault="00386106" w:rsidP="00BD0406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3E4C" w:rsidRPr="00BD0406" w:rsidRDefault="009D3E4C" w:rsidP="00BD0406">
      <w:pPr>
        <w:jc w:val="right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5  к договору управ</w:t>
      </w:r>
      <w:r w:rsidR="00BD0406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ления многоквартирным домом № 1 по ул. Промышленная</w:t>
      </w:r>
    </w:p>
    <w:p w:rsidR="009D3E4C" w:rsidRPr="001E6135" w:rsidRDefault="00386106" w:rsidP="009D3E4C">
      <w:pPr>
        <w:spacing w:line="240" w:lineRule="auto"/>
        <w:ind w:firstLine="3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«1» июня</w:t>
      </w:r>
      <w:r w:rsidR="009D3E4C" w:rsidRPr="001E6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2015 года</w:t>
      </w:r>
    </w:p>
    <w:p w:rsidR="00B95B63" w:rsidRPr="001E6135" w:rsidRDefault="00B95B63" w:rsidP="00B95B63">
      <w:pPr>
        <w:spacing w:line="240" w:lineRule="auto"/>
        <w:ind w:firstLine="3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3E4C" w:rsidRPr="001E6135" w:rsidRDefault="00611E33" w:rsidP="00611E33">
      <w:pPr>
        <w:pStyle w:val="a4"/>
        <w:shd w:val="clear" w:color="auto" w:fill="FFFFFF"/>
        <w:ind w:left="108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ПЕРЕЧЕНЬ </w:t>
      </w:r>
      <w:r w:rsidR="00386106">
        <w:rPr>
          <w:rFonts w:ascii="Times New Roman" w:hAnsi="Times New Roman" w:cs="Times New Roman"/>
          <w:b/>
          <w:sz w:val="20"/>
          <w:szCs w:val="20"/>
        </w:rPr>
        <w:t>РАБОТ И УСЛУГ ПО УПРАВЛЕНИЮ</w:t>
      </w:r>
      <w:r>
        <w:rPr>
          <w:rFonts w:ascii="Times New Roman" w:hAnsi="Times New Roman" w:cs="Times New Roman"/>
          <w:b/>
          <w:sz w:val="20"/>
          <w:szCs w:val="20"/>
        </w:rPr>
        <w:t xml:space="preserve"> МКД</w:t>
      </w:r>
    </w:p>
    <w:p w:rsidR="009D3E4C" w:rsidRPr="001E6135" w:rsidRDefault="009D3E4C" w:rsidP="00BE55C9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Прием, хранение и передача технической документации на многоквартирный дом и иных, связанных с управлением документов, а так же их актуализация и восстановление (при необходимости)</w:t>
      </w:r>
    </w:p>
    <w:p w:rsidR="009D3E4C" w:rsidRPr="001E6135" w:rsidRDefault="009D3E4C" w:rsidP="00BE55C9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Сбор, обновление и хранение информации о собственниках и нанимателях, а также лицах, использующих общее имущество многоквартирного дома на основании договоров;</w:t>
      </w:r>
    </w:p>
    <w:p w:rsidR="009D3E4C" w:rsidRPr="001E6135" w:rsidRDefault="009D3E4C" w:rsidP="00BE55C9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Подготовка предложений и перечня услуг, работ по содержанию и ремонту общего имущества для их рассмотрения на общем собрании собственников;</w:t>
      </w:r>
    </w:p>
    <w:p w:rsidR="009D3E4C" w:rsidRPr="001E6135" w:rsidRDefault="009D3E4C" w:rsidP="00BE55C9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Организация и документальное обеспечение общих собраний собственников;</w:t>
      </w:r>
    </w:p>
    <w:p w:rsidR="009D3E4C" w:rsidRPr="001E6135" w:rsidRDefault="009D3E4C" w:rsidP="00BE55C9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Организация оказания услуг и выполнения работ по содержанию и ремонту многоквартирного дома;</w:t>
      </w:r>
    </w:p>
    <w:p w:rsidR="009D3E4C" w:rsidRPr="001E6135" w:rsidRDefault="009D3E4C" w:rsidP="00BE55C9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Взаимодействие с органами государственной  власти и местного самоуправления по вопросам, связанным с деятельностью по управлению многоквартирным домом;</w:t>
      </w:r>
    </w:p>
    <w:p w:rsidR="009D3E4C" w:rsidRPr="001E6135" w:rsidRDefault="009D3E4C" w:rsidP="00BE55C9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Организация и осуществление расчетов за услуги и работы по содержанию и ремонту общего имущества и коммунальные услуги;</w:t>
      </w:r>
    </w:p>
    <w:p w:rsidR="009D3E4C" w:rsidRPr="001E6135" w:rsidRDefault="009D3E4C" w:rsidP="00BE55C9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Обеспечение контроля за исполнением решений собраний собственников, выполнением услуг и работ, повышением безопасности и комфортности проживания, а также достижения целей деятельности по управлению многоквартирным домом;</w:t>
      </w:r>
    </w:p>
    <w:p w:rsidR="009D3E4C" w:rsidRPr="001E6135" w:rsidRDefault="009D3E4C" w:rsidP="00BE55C9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Начисление и  сбор платежей за жилищно-коммунальные услуги, взыскание задолженности по оплате, проведение текущей сверки;</w:t>
      </w:r>
    </w:p>
    <w:p w:rsidR="009D3E4C" w:rsidRPr="001E6135" w:rsidRDefault="009D3E4C" w:rsidP="00BE55C9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Заключение договоров на пользование общим имуществом многоквартирного дома;</w:t>
      </w:r>
    </w:p>
    <w:p w:rsidR="009D3E4C" w:rsidRPr="001E6135" w:rsidRDefault="009D3E4C" w:rsidP="00BE55C9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Раскрытие информации, касающейся управления многоквартирного дома в соответствии с Законодательством РФ;</w:t>
      </w:r>
    </w:p>
    <w:p w:rsidR="009D3E4C" w:rsidRPr="001E6135" w:rsidRDefault="009D3E4C" w:rsidP="00BE55C9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Осуществление контроля за качеством коммунальных услуг;</w:t>
      </w:r>
    </w:p>
    <w:p w:rsidR="009D3E4C" w:rsidRPr="001E6135" w:rsidRDefault="009D3E4C" w:rsidP="00BE55C9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Прием заявок и заявление по вопросам пользования жилыми помещениями и общим имуществом многоквартирного дома, по иным вопросам;</w:t>
      </w:r>
    </w:p>
    <w:p w:rsidR="009D3E4C" w:rsidRPr="001E6135" w:rsidRDefault="009D3E4C" w:rsidP="00BE55C9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Осуществление функций, связанных с регистрационным учетом граждан;</w:t>
      </w:r>
    </w:p>
    <w:p w:rsidR="009D3E4C" w:rsidRPr="001E6135" w:rsidRDefault="009D3E4C" w:rsidP="00BE55C9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>Подготовка отчетов об оказанных услугах, выполненных работах, их представление на Общее собрание собственников.</w:t>
      </w:r>
    </w:p>
    <w:p w:rsidR="009D3E4C" w:rsidRPr="001E6135" w:rsidRDefault="009D3E4C" w:rsidP="00BE55C9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4D4D4D"/>
          <w:sz w:val="20"/>
          <w:szCs w:val="20"/>
        </w:rPr>
      </w:pPr>
    </w:p>
    <w:p w:rsidR="009D3E4C" w:rsidRPr="001E6135" w:rsidRDefault="00BD0406" w:rsidP="00BD04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9D3E4C" w:rsidRPr="001E6135">
        <w:rPr>
          <w:rFonts w:ascii="Times New Roman" w:hAnsi="Times New Roman" w:cs="Times New Roman"/>
          <w:sz w:val="20"/>
          <w:szCs w:val="20"/>
        </w:rPr>
        <w:t>Генеральный директор</w:t>
      </w:r>
    </w:p>
    <w:p w:rsidR="009D3E4C" w:rsidRPr="001E6135" w:rsidRDefault="009D3E4C" w:rsidP="00BD0406">
      <w:pPr>
        <w:jc w:val="center"/>
        <w:rPr>
          <w:rFonts w:ascii="Times New Roman" w:hAnsi="Times New Roman" w:cs="Times New Roman"/>
          <w:sz w:val="20"/>
          <w:szCs w:val="20"/>
        </w:rPr>
      </w:pPr>
      <w:r w:rsidRPr="001E6135">
        <w:rPr>
          <w:rFonts w:ascii="Times New Roman" w:hAnsi="Times New Roman" w:cs="Times New Roman"/>
          <w:sz w:val="20"/>
          <w:szCs w:val="20"/>
        </w:rPr>
        <w:t xml:space="preserve">ООО «СоюзРемСтрой» </w:t>
      </w:r>
      <w:proofErr w:type="spellStart"/>
      <w:r w:rsidRPr="001E6135">
        <w:rPr>
          <w:rFonts w:ascii="Times New Roman" w:hAnsi="Times New Roman" w:cs="Times New Roman"/>
          <w:sz w:val="20"/>
          <w:szCs w:val="20"/>
        </w:rPr>
        <w:t>____________________________________________Галкина</w:t>
      </w:r>
      <w:proofErr w:type="spellEnd"/>
      <w:r w:rsidRPr="001E6135">
        <w:rPr>
          <w:rFonts w:ascii="Times New Roman" w:hAnsi="Times New Roman" w:cs="Times New Roman"/>
          <w:sz w:val="20"/>
          <w:szCs w:val="20"/>
        </w:rPr>
        <w:t xml:space="preserve"> Т.А.</w:t>
      </w:r>
    </w:p>
    <w:sectPr w:rsidR="009D3E4C" w:rsidRPr="001E6135" w:rsidSect="00D72D28"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6519"/>
    <w:multiLevelType w:val="multilevel"/>
    <w:tmpl w:val="797C2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00AE2"/>
    <w:multiLevelType w:val="multilevel"/>
    <w:tmpl w:val="4CBC5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602C0"/>
    <w:multiLevelType w:val="multilevel"/>
    <w:tmpl w:val="80FCB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0B26DE"/>
    <w:multiLevelType w:val="multilevel"/>
    <w:tmpl w:val="986E5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2A5D6F"/>
    <w:multiLevelType w:val="hybridMultilevel"/>
    <w:tmpl w:val="7E644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D1F43"/>
    <w:multiLevelType w:val="multilevel"/>
    <w:tmpl w:val="004EF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AD72E0"/>
    <w:multiLevelType w:val="hybridMultilevel"/>
    <w:tmpl w:val="D36A0C46"/>
    <w:lvl w:ilvl="0" w:tplc="07D6F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D45E26"/>
    <w:multiLevelType w:val="multilevel"/>
    <w:tmpl w:val="2DD0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9C04DA"/>
    <w:multiLevelType w:val="hybridMultilevel"/>
    <w:tmpl w:val="F7528C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4463E"/>
    <w:rsid w:val="00060D71"/>
    <w:rsid w:val="00082FA1"/>
    <w:rsid w:val="000D0408"/>
    <w:rsid w:val="00146AB5"/>
    <w:rsid w:val="001E6135"/>
    <w:rsid w:val="002672C6"/>
    <w:rsid w:val="00386106"/>
    <w:rsid w:val="003B2414"/>
    <w:rsid w:val="003F1F11"/>
    <w:rsid w:val="00454819"/>
    <w:rsid w:val="0045745D"/>
    <w:rsid w:val="00516D42"/>
    <w:rsid w:val="0054463E"/>
    <w:rsid w:val="005F5F7A"/>
    <w:rsid w:val="00611E33"/>
    <w:rsid w:val="00633F29"/>
    <w:rsid w:val="006628C0"/>
    <w:rsid w:val="006765B6"/>
    <w:rsid w:val="006C3B59"/>
    <w:rsid w:val="00746273"/>
    <w:rsid w:val="0079599B"/>
    <w:rsid w:val="007C28DA"/>
    <w:rsid w:val="008A6BD7"/>
    <w:rsid w:val="008B50F8"/>
    <w:rsid w:val="008B52DB"/>
    <w:rsid w:val="008C1132"/>
    <w:rsid w:val="009D3E4C"/>
    <w:rsid w:val="00A1683B"/>
    <w:rsid w:val="00A41B58"/>
    <w:rsid w:val="00B541F3"/>
    <w:rsid w:val="00B765BA"/>
    <w:rsid w:val="00B95B63"/>
    <w:rsid w:val="00BD0406"/>
    <w:rsid w:val="00BE55C9"/>
    <w:rsid w:val="00CE29BA"/>
    <w:rsid w:val="00D61C1E"/>
    <w:rsid w:val="00D72D28"/>
    <w:rsid w:val="00E11F2E"/>
    <w:rsid w:val="00F148A1"/>
    <w:rsid w:val="00FF2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7A"/>
  </w:style>
  <w:style w:type="paragraph" w:styleId="1">
    <w:name w:val="heading 1"/>
    <w:basedOn w:val="a"/>
    <w:next w:val="a"/>
    <w:link w:val="10"/>
    <w:uiPriority w:val="9"/>
    <w:qFormat/>
    <w:rsid w:val="00082F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446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6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463E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No Spacing"/>
    <w:uiPriority w:val="1"/>
    <w:qFormat/>
    <w:rsid w:val="0054463E"/>
    <w:pPr>
      <w:spacing w:after="0" w:line="240" w:lineRule="auto"/>
    </w:pPr>
  </w:style>
  <w:style w:type="paragraph" w:customStyle="1" w:styleId="ConsNormal">
    <w:name w:val="ConsNormal"/>
    <w:rsid w:val="007959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95B6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2F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082FA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82FA1"/>
    <w:rPr>
      <w:b/>
      <w:bCs/>
    </w:rPr>
  </w:style>
  <w:style w:type="character" w:styleId="a8">
    <w:name w:val="Emphasis"/>
    <w:basedOn w:val="a0"/>
    <w:uiPriority w:val="20"/>
    <w:qFormat/>
    <w:rsid w:val="00082FA1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72D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72D2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72D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D72D2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2D2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86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46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6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463E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No Spacing"/>
    <w:uiPriority w:val="1"/>
    <w:qFormat/>
    <w:rsid w:val="0054463E"/>
    <w:pPr>
      <w:spacing w:after="0" w:line="240" w:lineRule="auto"/>
    </w:pPr>
  </w:style>
  <w:style w:type="paragraph" w:customStyle="1" w:styleId="ConsNormal">
    <w:name w:val="ConsNormal"/>
    <w:rsid w:val="007959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7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2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A5BEE542B5AAAF41EB2C04A6230A42520F5106A63771C86F968C6191g8cBN" TargetMode="External"/><Relationship Id="rId13" Type="http://schemas.openxmlformats.org/officeDocument/2006/relationships/hyperlink" Target="file:///\\localhost\consultantplus\::offline:ref=E3DA94E2336EE138137B5C5A0DC1009441E0C8CCFE7A655DF467148FF78EA0509A925BFF0594938Bq7yAF" TargetMode="External"/><Relationship Id="rId18" Type="http://schemas.openxmlformats.org/officeDocument/2006/relationships/hyperlink" Target="http://www.consultant.ru/document/cons_doc_LAW_166104/?dst=16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1A5BEE542B5AAAF41EB2C04A6230A4252085306A33171C86F968C6191g8cBN" TargetMode="External"/><Relationship Id="rId12" Type="http://schemas.openxmlformats.org/officeDocument/2006/relationships/hyperlink" Target="consultantplus://offline/ref=B1A5BEE542B5AAAF41EB2C04A6230A42520F5106A23471C86F968C61918BF887921764983E91E202g9cCN" TargetMode="External"/><Relationship Id="rId17" Type="http://schemas.openxmlformats.org/officeDocument/2006/relationships/hyperlink" Target="consultantplus://offline/ref=B1A5BEE542B5AAAF41EB3004A1230A42500B5605A23C2CC267CF8063g9c6N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localhost\consultantplus\::offline:ref=E3DA94E2336EE138137B5C5A0DC1009441E0C5CCFD7B655DF467148FF78EA0509A925BFF05959283q7y7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1A5BEE542B5AAAF41EB2C04A6230A4252095306AD3371C86F968C61918BF887921764983E91EB08g9cFN" TargetMode="External"/><Relationship Id="rId11" Type="http://schemas.openxmlformats.org/officeDocument/2006/relationships/hyperlink" Target="consultantplus://offline/ref=B1A5BEE542B5AAAF41EB2C04A6230A42520F5106A23471C86F968C61918BF887921764983E91E202g9cCN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file:///\\localhost\consultantplus\::offline:ref=E3DA94E2336EE138137B5C5A0DC1009441E0C5CCFD7B655DF467148FF78EA0509A925BFF0595928Cq7y7F" TargetMode="External"/><Relationship Id="rId10" Type="http://schemas.openxmlformats.org/officeDocument/2006/relationships/hyperlink" Target="consultantplus://offline/ref=B1A5BEE542B5AAAF41EB3004A1230A42500B5605A23C2CC267CF8063g9c6N" TargetMode="External"/><Relationship Id="rId19" Type="http://schemas.openxmlformats.org/officeDocument/2006/relationships/hyperlink" Target="http://www.consultant.ru/document/cons_doc_LAW_170148/?dst=10057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A5BEE542B5AAAF41EB2C04A6230A4252095503AC3671C86F968C6191g8cBN" TargetMode="External"/><Relationship Id="rId14" Type="http://schemas.openxmlformats.org/officeDocument/2006/relationships/hyperlink" Target="file:///\\localhost\consultantplus\::offline:ref=E3DA94E2336EE138137B5C5A0DC1009441E0C8CCFE7A655DF467148FF78EA0509A925BFF0594948Dq7y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C98DD-D72F-4FC1-ADB6-CC423D21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14</Pages>
  <Words>8499</Words>
  <Characters>48449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User1</cp:lastModifiedBy>
  <cp:revision>12</cp:revision>
  <cp:lastPrinted>2015-05-07T08:05:00Z</cp:lastPrinted>
  <dcterms:created xsi:type="dcterms:W3CDTF">2015-05-07T05:56:00Z</dcterms:created>
  <dcterms:modified xsi:type="dcterms:W3CDTF">2015-06-09T11:47:00Z</dcterms:modified>
</cp:coreProperties>
</file>